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6B5E" w14:textId="77777777" w:rsidR="00680CA6" w:rsidRPr="00680CA6" w:rsidRDefault="00680CA6" w:rsidP="00680CA6">
      <w:pPr>
        <w:widowControl/>
        <w:jc w:val="left"/>
        <w:rPr>
          <w:rFonts w:ascii="Century" w:eastAsia="ＭＳ 明朝" w:hAnsi="Century" w:cs="ＭＳ Ｐゴシック"/>
          <w:color w:val="000000"/>
          <w:kern w:val="0"/>
          <w:szCs w:val="21"/>
        </w:rPr>
      </w:pPr>
    </w:p>
    <w:p w14:paraId="55CEECA8" w14:textId="77777777" w:rsidR="00680CA6" w:rsidRPr="00680CA6" w:rsidRDefault="00680CA6" w:rsidP="00680CA6">
      <w:pPr>
        <w:widowControl/>
        <w:jc w:val="left"/>
        <w:rPr>
          <w:rFonts w:ascii="Century" w:eastAsia="ＭＳ 明朝" w:hAnsi="Century" w:cs="ＭＳ Ｐゴシック"/>
          <w:b/>
          <w:bCs/>
          <w:color w:val="FF0000"/>
          <w:kern w:val="0"/>
          <w:sz w:val="32"/>
          <w:szCs w:val="32"/>
        </w:rPr>
      </w:pPr>
      <w:r w:rsidRPr="00680CA6">
        <w:rPr>
          <w:rFonts w:ascii="Century" w:eastAsia="ＭＳ 明朝" w:hAnsi="Century" w:cs="ＭＳ Ｐゴシック" w:hint="eastAsia"/>
          <w:b/>
          <w:bCs/>
          <w:color w:val="FF0000"/>
          <w:kern w:val="0"/>
          <w:sz w:val="32"/>
          <w:szCs w:val="32"/>
        </w:rPr>
        <w:t>【資料】</w:t>
      </w:r>
    </w:p>
    <w:p w14:paraId="7E59DE71" w14:textId="77777777" w:rsidR="00680CA6" w:rsidRPr="00680CA6" w:rsidRDefault="00680CA6" w:rsidP="00680CA6">
      <w:pPr>
        <w:widowControl/>
        <w:jc w:val="left"/>
        <w:rPr>
          <w:rFonts w:ascii="Century" w:eastAsia="ＭＳ 明朝" w:hAnsi="Century" w:cs="ＭＳ Ｐゴシック"/>
          <w:b/>
          <w:bCs/>
          <w:color w:val="FF0000"/>
          <w:kern w:val="0"/>
          <w:sz w:val="24"/>
          <w:szCs w:val="24"/>
        </w:rPr>
      </w:pPr>
      <w:r w:rsidRPr="00680CA6">
        <w:rPr>
          <w:rFonts w:ascii="Century" w:eastAsia="ＭＳ 明朝" w:hAnsi="Century" w:cs="ＭＳ Ｐゴシック" w:hint="eastAsia"/>
          <w:b/>
          <w:bCs/>
          <w:color w:val="FF0000"/>
          <w:kern w:val="0"/>
          <w:sz w:val="24"/>
          <w:szCs w:val="24"/>
        </w:rPr>
        <w:t>自治体向け依頼文例</w:t>
      </w:r>
    </w:p>
    <w:p w14:paraId="58B78717" w14:textId="77777777" w:rsidR="00680CA6" w:rsidRPr="00680CA6" w:rsidRDefault="00680CA6" w:rsidP="00680CA6">
      <w:pPr>
        <w:widowControl/>
        <w:jc w:val="left"/>
        <w:rPr>
          <w:rFonts w:ascii="Century" w:eastAsia="ＭＳ 明朝" w:hAnsi="Century" w:cs="ＭＳ Ｐゴシック"/>
          <w:kern w:val="0"/>
          <w:szCs w:val="21"/>
        </w:rPr>
      </w:pPr>
    </w:p>
    <w:p w14:paraId="13C668E1" w14:textId="77777777" w:rsidR="00680CA6" w:rsidRPr="00680CA6" w:rsidRDefault="00680CA6" w:rsidP="00680CA6">
      <w:pPr>
        <w:widowControl/>
        <w:jc w:val="left"/>
        <w:rPr>
          <w:rFonts w:ascii="Century" w:eastAsia="ＭＳ 明朝" w:hAnsi="Century" w:cs="ＭＳ Ｐゴシック"/>
          <w:kern w:val="0"/>
          <w:szCs w:val="21"/>
        </w:rPr>
      </w:pPr>
    </w:p>
    <w:p w14:paraId="3DB24C51" w14:textId="77777777" w:rsidR="00680CA6" w:rsidRPr="00680CA6" w:rsidRDefault="00680CA6" w:rsidP="00680CA6">
      <w:pPr>
        <w:widowControl/>
        <w:jc w:val="right"/>
        <w:rPr>
          <w:rFonts w:ascii="Century" w:eastAsia="ＭＳ 明朝" w:hAnsi="Century" w:cs="ＭＳ Ｐゴシック"/>
          <w:kern w:val="0"/>
          <w:szCs w:val="21"/>
        </w:rPr>
      </w:pPr>
      <w:r w:rsidRPr="00680CA6">
        <w:rPr>
          <w:rFonts w:ascii="Century" w:eastAsia="ＭＳ 明朝" w:hAnsi="Century" w:cs="ＭＳ Ｐゴシック" w:hint="eastAsia"/>
          <w:kern w:val="0"/>
          <w:szCs w:val="21"/>
        </w:rPr>
        <w:t>令和</w:t>
      </w:r>
      <w:r w:rsidRPr="00680CA6">
        <w:rPr>
          <w:rFonts w:ascii="Century" w:eastAsia="ＭＳ 明朝" w:hAnsi="Century" w:cs="ＭＳ Ｐゴシック" w:hint="eastAsia"/>
          <w:kern w:val="0"/>
          <w:szCs w:val="21"/>
        </w:rPr>
        <w:t>5</w:t>
      </w:r>
      <w:r w:rsidRPr="00680CA6">
        <w:rPr>
          <w:rFonts w:ascii="Century" w:eastAsia="ＭＳ 明朝" w:hAnsi="Century" w:cs="ＭＳ Ｐゴシック" w:hint="eastAsia"/>
          <w:kern w:val="0"/>
          <w:szCs w:val="21"/>
        </w:rPr>
        <w:t>年</w:t>
      </w:r>
      <w:r w:rsidRPr="00680CA6">
        <w:rPr>
          <w:rFonts w:ascii="Century" w:eastAsia="ＭＳ 明朝" w:hAnsi="Century" w:cs="ＭＳ Ｐゴシック" w:hint="eastAsia"/>
          <w:kern w:val="0"/>
          <w:szCs w:val="21"/>
        </w:rPr>
        <w:t>4</w:t>
      </w:r>
      <w:r w:rsidRPr="00680CA6">
        <w:rPr>
          <w:rFonts w:ascii="Century" w:eastAsia="ＭＳ 明朝" w:hAnsi="Century" w:cs="ＭＳ Ｐゴシック" w:hint="eastAsia"/>
          <w:kern w:val="0"/>
          <w:szCs w:val="21"/>
        </w:rPr>
        <w:t>月　日</w:t>
      </w:r>
    </w:p>
    <w:p w14:paraId="7C268B53" w14:textId="77777777" w:rsidR="00680CA6" w:rsidRPr="00680CA6" w:rsidRDefault="00680CA6" w:rsidP="00680CA6">
      <w:pPr>
        <w:widowControl/>
        <w:jc w:val="left"/>
        <w:rPr>
          <w:rFonts w:ascii="Century" w:eastAsia="ＭＳ 明朝" w:hAnsi="Century" w:cs="ＭＳ Ｐゴシック"/>
          <w:kern w:val="0"/>
          <w:szCs w:val="21"/>
        </w:rPr>
      </w:pPr>
    </w:p>
    <w:p w14:paraId="6DBBEF6D" w14:textId="77777777" w:rsidR="00680CA6" w:rsidRPr="00680CA6" w:rsidRDefault="00680CA6" w:rsidP="00680CA6">
      <w:pPr>
        <w:widowControl/>
        <w:jc w:val="left"/>
        <w:rPr>
          <w:rFonts w:ascii="Century" w:eastAsia="ＭＳ 明朝" w:hAnsi="Century" w:cs="ＭＳ Ｐゴシック"/>
          <w:kern w:val="0"/>
          <w:szCs w:val="21"/>
        </w:rPr>
      </w:pPr>
    </w:p>
    <w:p w14:paraId="5DDD279A" w14:textId="77777777" w:rsidR="00680CA6" w:rsidRPr="00680CA6" w:rsidRDefault="00680CA6" w:rsidP="00680CA6">
      <w:pPr>
        <w:widowControl/>
        <w:jc w:val="left"/>
        <w:rPr>
          <w:rFonts w:ascii="Century" w:eastAsia="ＭＳ 明朝" w:hAnsi="Century" w:cs="ＭＳ Ｐゴシック"/>
          <w:kern w:val="0"/>
          <w:szCs w:val="21"/>
        </w:rPr>
      </w:pPr>
      <w:r w:rsidRPr="00680CA6">
        <w:rPr>
          <w:rFonts w:ascii="Century" w:eastAsia="ＭＳ 明朝" w:hAnsi="Century" w:cs="ＭＳ Ｐゴシック" w:hint="eastAsia"/>
          <w:kern w:val="0"/>
          <w:szCs w:val="21"/>
        </w:rPr>
        <w:t xml:space="preserve">　　　　　　　　　　市長様</w:t>
      </w:r>
    </w:p>
    <w:p w14:paraId="0845144B" w14:textId="77777777" w:rsidR="00680CA6" w:rsidRPr="00680CA6" w:rsidRDefault="00680CA6" w:rsidP="00680CA6">
      <w:pPr>
        <w:widowControl/>
        <w:jc w:val="left"/>
        <w:rPr>
          <w:rFonts w:ascii="Century" w:eastAsia="ＭＳ 明朝" w:hAnsi="Century" w:cs="ＭＳ Ｐゴシック"/>
          <w:kern w:val="0"/>
          <w:szCs w:val="21"/>
        </w:rPr>
      </w:pPr>
    </w:p>
    <w:p w14:paraId="5D283073" w14:textId="77777777" w:rsidR="00680CA6" w:rsidRPr="00680CA6" w:rsidRDefault="00680CA6" w:rsidP="00680CA6">
      <w:pPr>
        <w:widowControl/>
        <w:jc w:val="right"/>
        <w:rPr>
          <w:rFonts w:ascii="Century" w:eastAsia="ＭＳ 明朝" w:hAnsi="Century" w:cs="ＭＳ Ｐゴシック"/>
          <w:kern w:val="0"/>
          <w:szCs w:val="21"/>
        </w:rPr>
      </w:pPr>
      <w:r w:rsidRPr="00680CA6">
        <w:rPr>
          <w:rFonts w:ascii="Century" w:eastAsia="ＭＳ 明朝" w:hAnsi="Century" w:cs="ＭＳ Ｐゴシック" w:hint="eastAsia"/>
          <w:kern w:val="0"/>
          <w:szCs w:val="21"/>
        </w:rPr>
        <w:t>大阪府衛生管理協同組合</w:t>
      </w:r>
    </w:p>
    <w:p w14:paraId="69D79640" w14:textId="77777777" w:rsidR="00680CA6" w:rsidRPr="00680CA6" w:rsidRDefault="00680CA6" w:rsidP="00680CA6">
      <w:pPr>
        <w:widowControl/>
        <w:jc w:val="right"/>
        <w:rPr>
          <w:rFonts w:ascii="Century" w:eastAsia="ＭＳ 明朝" w:hAnsi="Century" w:cs="ＭＳ Ｐゴシック"/>
          <w:kern w:val="0"/>
          <w:szCs w:val="21"/>
        </w:rPr>
      </w:pPr>
      <w:r w:rsidRPr="00680CA6">
        <w:rPr>
          <w:rFonts w:ascii="Century" w:eastAsia="ＭＳ 明朝" w:hAnsi="Century" w:cs="ＭＳ Ｐゴシック" w:hint="eastAsia"/>
          <w:kern w:val="0"/>
          <w:szCs w:val="21"/>
        </w:rPr>
        <w:t>理事長　米田健司</w:t>
      </w:r>
    </w:p>
    <w:p w14:paraId="0EABF35D" w14:textId="77777777" w:rsidR="00680CA6" w:rsidRPr="00680CA6" w:rsidRDefault="00680CA6" w:rsidP="00680CA6">
      <w:pPr>
        <w:widowControl/>
        <w:jc w:val="left"/>
        <w:rPr>
          <w:rFonts w:ascii="Century" w:eastAsia="ＭＳ 明朝" w:hAnsi="Century" w:cs="ＭＳ Ｐゴシック"/>
          <w:kern w:val="0"/>
          <w:szCs w:val="21"/>
        </w:rPr>
      </w:pPr>
    </w:p>
    <w:p w14:paraId="75A3EFA7" w14:textId="77777777" w:rsidR="00680CA6" w:rsidRPr="00680CA6" w:rsidRDefault="00680CA6" w:rsidP="00680CA6">
      <w:pPr>
        <w:widowControl/>
        <w:jc w:val="center"/>
        <w:rPr>
          <w:rFonts w:cs="Times New Roman"/>
          <w:szCs w:val="21"/>
        </w:rPr>
      </w:pPr>
      <w:r w:rsidRPr="00680CA6">
        <w:rPr>
          <w:rFonts w:cs="Times New Roman" w:hint="eastAsia"/>
          <w:szCs w:val="21"/>
        </w:rPr>
        <w:t>浄化槽の適正な維持管理（清掃、保守点検）啓発のお願い</w:t>
      </w:r>
    </w:p>
    <w:p w14:paraId="2D2DD4B4" w14:textId="77777777" w:rsidR="00680CA6" w:rsidRPr="00680CA6" w:rsidRDefault="00680CA6" w:rsidP="00680CA6">
      <w:pPr>
        <w:widowControl/>
        <w:jc w:val="left"/>
        <w:rPr>
          <w:rFonts w:ascii="Century" w:hAnsi="Century" w:cs="Times New Roman"/>
          <w:szCs w:val="21"/>
        </w:rPr>
      </w:pPr>
    </w:p>
    <w:p w14:paraId="5245BAC2" w14:textId="77777777" w:rsidR="00680CA6" w:rsidRPr="00680CA6" w:rsidRDefault="00680CA6" w:rsidP="00680CA6">
      <w:pPr>
        <w:ind w:firstLineChars="67" w:firstLine="141"/>
        <w:rPr>
          <w:rFonts w:ascii="Century" w:eastAsia="ＭＳ 明朝" w:hAnsi="Century" w:cs="Times New Roman"/>
        </w:rPr>
      </w:pPr>
      <w:r w:rsidRPr="00680CA6">
        <w:rPr>
          <w:rFonts w:ascii="Century" w:eastAsia="ＭＳ 明朝" w:hAnsi="Century" w:cs="Times New Roman" w:hint="eastAsia"/>
        </w:rPr>
        <w:t>平素は、○○市民の生活環境の向上にご尽力いただき誠にありがとうございます。</w:t>
      </w:r>
    </w:p>
    <w:p w14:paraId="581A7540" w14:textId="77777777" w:rsidR="00680CA6" w:rsidRPr="00680CA6" w:rsidRDefault="00680CA6" w:rsidP="00680CA6">
      <w:pPr>
        <w:ind w:firstLineChars="67" w:firstLine="141"/>
        <w:rPr>
          <w:rFonts w:ascii="Century" w:eastAsia="ＭＳ 明朝" w:hAnsi="Century" w:cs="Times New Roman"/>
        </w:rPr>
      </w:pPr>
      <w:r w:rsidRPr="00680CA6">
        <w:rPr>
          <w:rFonts w:ascii="Century" w:eastAsia="ＭＳ 明朝" w:hAnsi="Century" w:cs="Times New Roman" w:hint="eastAsia"/>
        </w:rPr>
        <w:t>さて現在、大阪府では、令和</w:t>
      </w:r>
      <w:r w:rsidRPr="00680CA6">
        <w:rPr>
          <w:rFonts w:ascii="Century" w:eastAsia="ＭＳ 明朝" w:hAnsi="Century" w:cs="Times New Roman" w:hint="eastAsia"/>
        </w:rPr>
        <w:t>2</w:t>
      </w:r>
      <w:r w:rsidRPr="00680CA6">
        <w:rPr>
          <w:rFonts w:ascii="Century" w:eastAsia="ＭＳ 明朝" w:hAnsi="Century" w:cs="Times New Roman" w:hint="eastAsia"/>
        </w:rPr>
        <w:t>年度末の浄化槽設置基数は約</w:t>
      </w:r>
      <w:r w:rsidRPr="00680CA6">
        <w:rPr>
          <w:rFonts w:ascii="Century" w:eastAsia="ＭＳ 明朝" w:hAnsi="Century" w:cs="Times New Roman" w:hint="eastAsia"/>
        </w:rPr>
        <w:t>11.6</w:t>
      </w:r>
      <w:r w:rsidRPr="00680CA6">
        <w:rPr>
          <w:rFonts w:ascii="Century" w:eastAsia="ＭＳ 明朝" w:hAnsi="Century" w:cs="Times New Roman" w:hint="eastAsia"/>
        </w:rPr>
        <w:t>万基ございまして、し尿処理、生活排水処理の大きな部分を担っております。しかし維持管理の実態について申しますと、一例をあげますと</w:t>
      </w:r>
      <w:r w:rsidRPr="00680CA6">
        <w:rPr>
          <w:rFonts w:ascii="Century" w:eastAsia="ＭＳ 明朝" w:hAnsi="Century" w:cs="Times New Roman" w:hint="eastAsia"/>
        </w:rPr>
        <w:t>11</w:t>
      </w:r>
      <w:r w:rsidRPr="00680CA6">
        <w:rPr>
          <w:rFonts w:ascii="Century" w:eastAsia="ＭＳ 明朝" w:hAnsi="Century" w:cs="Times New Roman" w:hint="eastAsia"/>
        </w:rPr>
        <w:t>条法定検査の実施件数は年間</w:t>
      </w:r>
      <w:r w:rsidRPr="00680CA6">
        <w:rPr>
          <w:rFonts w:ascii="Century" w:eastAsia="ＭＳ 明朝" w:hAnsi="Century" w:cs="Times New Roman" w:hint="eastAsia"/>
        </w:rPr>
        <w:t>1,4000</w:t>
      </w:r>
      <w:r w:rsidRPr="00680CA6">
        <w:rPr>
          <w:rFonts w:ascii="Century" w:eastAsia="ＭＳ 明朝" w:hAnsi="Century" w:cs="Times New Roman" w:hint="eastAsia"/>
        </w:rPr>
        <w:t>余りで全基数の</w:t>
      </w:r>
      <w:r w:rsidRPr="00680CA6">
        <w:rPr>
          <w:rFonts w:ascii="Century" w:eastAsia="ＭＳ 明朝" w:hAnsi="Century" w:cs="Times New Roman" w:hint="eastAsia"/>
        </w:rPr>
        <w:t>1</w:t>
      </w:r>
      <w:r w:rsidRPr="00680CA6">
        <w:rPr>
          <w:rFonts w:ascii="Century" w:eastAsia="ＭＳ 明朝" w:hAnsi="Century" w:cs="Times New Roman" w:hint="eastAsia"/>
        </w:rPr>
        <w:t>割強にとどまっております。当然、保守点検と清掃につきましても同様の問題があり、特に清掃については、悪臭や水路を汚す原因となり、ときに浄化槽本体を損傷する場合もございます。</w:t>
      </w:r>
    </w:p>
    <w:p w14:paraId="0A10EAC0" w14:textId="77777777" w:rsidR="00680CA6" w:rsidRPr="00680CA6" w:rsidRDefault="00680CA6" w:rsidP="00680CA6">
      <w:pPr>
        <w:ind w:firstLineChars="67" w:firstLine="141"/>
        <w:rPr>
          <w:rFonts w:ascii="Century" w:eastAsia="ＭＳ 明朝" w:hAnsi="Century" w:cs="Times New Roman"/>
        </w:rPr>
      </w:pPr>
      <w:r w:rsidRPr="00680CA6">
        <w:rPr>
          <w:rFonts w:ascii="Century" w:eastAsia="ＭＳ 明朝" w:hAnsi="Century" w:cs="Times New Roman" w:hint="eastAsia"/>
        </w:rPr>
        <w:t>また、たまたま保守点検業者等が設置者に清掃等の維持管理を勧めても、営業上のことと認識されることも多く、ご理解いただけないこともしばしば起こっております。</w:t>
      </w:r>
    </w:p>
    <w:p w14:paraId="460A7AB4" w14:textId="77777777" w:rsidR="00680CA6" w:rsidRPr="00680CA6" w:rsidRDefault="00680CA6" w:rsidP="00680CA6">
      <w:pPr>
        <w:ind w:firstLineChars="67" w:firstLine="141"/>
        <w:rPr>
          <w:rFonts w:ascii="Century" w:eastAsia="ＭＳ 明朝" w:hAnsi="Century" w:cs="Times New Roman"/>
        </w:rPr>
      </w:pPr>
      <w:r w:rsidRPr="00680CA6">
        <w:rPr>
          <w:rFonts w:ascii="Century" w:eastAsia="ＭＳ 明朝" w:hAnsi="Century" w:cs="Times New Roman" w:hint="eastAsia"/>
        </w:rPr>
        <w:t>このようなことから、全国的に、各自治体とも住民向け啓発に取り組んでおられますが、大阪府下の自治体でも、特に未清掃の浄化槽設置者に対し罰則を記した強い指導を行い、浄化槽の維持管理状況が顕著に向上しております。</w:t>
      </w:r>
    </w:p>
    <w:p w14:paraId="1B1212A6" w14:textId="77777777" w:rsidR="00680CA6" w:rsidRPr="00680CA6" w:rsidRDefault="00680CA6" w:rsidP="00680CA6">
      <w:pPr>
        <w:ind w:firstLineChars="67" w:firstLine="141"/>
        <w:rPr>
          <w:rFonts w:ascii="Century" w:eastAsia="ＭＳ 明朝" w:hAnsi="Century" w:cs="Times New Roman"/>
        </w:rPr>
      </w:pPr>
      <w:r w:rsidRPr="00680CA6">
        <w:rPr>
          <w:rFonts w:ascii="Century" w:eastAsia="ＭＳ 明朝" w:hAnsi="Century" w:cs="Times New Roman" w:hint="eastAsia"/>
        </w:rPr>
        <w:t>令和</w:t>
      </w:r>
      <w:r w:rsidRPr="00680CA6">
        <w:rPr>
          <w:rFonts w:ascii="Century" w:eastAsia="ＭＳ 明朝" w:hAnsi="Century" w:cs="Times New Roman" w:hint="eastAsia"/>
        </w:rPr>
        <w:t>2</w:t>
      </w:r>
      <w:r w:rsidRPr="00680CA6">
        <w:rPr>
          <w:rFonts w:ascii="Century" w:eastAsia="ＭＳ 明朝" w:hAnsi="Century" w:cs="Times New Roman" w:hint="eastAsia"/>
        </w:rPr>
        <w:t>年に改正浄化槽法が施行され、各自治体では浄化槽台帳の整備も進められていると聞き及んでおります。このような行政情報をご活用の上、行政からも積極的な啓発の推進をお願い申し上げます。</w:t>
      </w:r>
    </w:p>
    <w:p w14:paraId="1F623A2E" w14:textId="77777777" w:rsidR="00680CA6" w:rsidRPr="00680CA6" w:rsidRDefault="00680CA6" w:rsidP="00680CA6">
      <w:pPr>
        <w:ind w:firstLineChars="67" w:firstLine="141"/>
        <w:rPr>
          <w:rFonts w:ascii="Century" w:eastAsia="ＭＳ 明朝" w:hAnsi="Century" w:cs="Times New Roman"/>
        </w:rPr>
      </w:pPr>
    </w:p>
    <w:p w14:paraId="165EC251" w14:textId="77777777" w:rsidR="00680CA6" w:rsidRPr="00680CA6" w:rsidRDefault="00680CA6" w:rsidP="00680CA6">
      <w:pPr>
        <w:widowControl/>
        <w:jc w:val="left"/>
        <w:rPr>
          <w:rFonts w:ascii="Century" w:eastAsia="ＭＳ 明朝" w:hAnsi="Century" w:cs="Times New Roman"/>
        </w:rPr>
      </w:pPr>
      <w:r w:rsidRPr="00680CA6">
        <w:rPr>
          <w:rFonts w:ascii="Century" w:eastAsia="ＭＳ 明朝" w:hAnsi="Century" w:cs="Times New Roman"/>
        </w:rPr>
        <w:br w:type="page"/>
      </w:r>
    </w:p>
    <w:p w14:paraId="682ECD5A" w14:textId="77777777" w:rsidR="00680CA6" w:rsidRPr="00680CA6" w:rsidRDefault="00680CA6" w:rsidP="00680CA6">
      <w:pPr>
        <w:rPr>
          <w:rFonts w:ascii="Century" w:eastAsia="ＭＳ 明朝" w:hAnsi="Century" w:cs="Times New Roman"/>
          <w:szCs w:val="21"/>
        </w:rPr>
      </w:pPr>
      <w:r w:rsidRPr="00680CA6">
        <w:rPr>
          <w:rFonts w:ascii="Century" w:eastAsia="ＭＳ 明朝" w:hAnsi="Century" w:cs="Times New Roman" w:hint="eastAsia"/>
          <w:szCs w:val="21"/>
        </w:rPr>
        <w:lastRenderedPageBreak/>
        <w:t>【参考資料】・・・・・・・・・・・・・・</w:t>
      </w:r>
    </w:p>
    <w:p w14:paraId="6688EFD4" w14:textId="77777777" w:rsidR="00680CA6" w:rsidRPr="00680CA6" w:rsidRDefault="00680CA6" w:rsidP="00680CA6">
      <w:pPr>
        <w:widowControl/>
        <w:jc w:val="left"/>
        <w:rPr>
          <w:rFonts w:ascii="Century" w:eastAsia="ＭＳ 明朝" w:hAnsi="Century" w:cs="Times New Roman"/>
          <w:szCs w:val="21"/>
        </w:rPr>
      </w:pPr>
    </w:p>
    <w:p w14:paraId="2E6574B4" w14:textId="77777777" w:rsidR="00680CA6" w:rsidRPr="00680CA6" w:rsidRDefault="00680CA6" w:rsidP="00680CA6">
      <w:pPr>
        <w:widowControl/>
        <w:jc w:val="left"/>
        <w:rPr>
          <w:rFonts w:ascii="Century" w:eastAsia="ＭＳ 明朝" w:hAnsi="Century" w:cs="Times New Roman"/>
          <w:b/>
          <w:bCs/>
          <w:sz w:val="24"/>
          <w:szCs w:val="24"/>
          <w:u w:val="single"/>
        </w:rPr>
      </w:pPr>
      <w:r w:rsidRPr="00680CA6">
        <w:rPr>
          <w:rFonts w:ascii="Century" w:eastAsia="ＭＳ 明朝" w:hAnsi="Century" w:cs="Times New Roman" w:hint="eastAsia"/>
          <w:b/>
          <w:bCs/>
          <w:sz w:val="24"/>
          <w:szCs w:val="24"/>
          <w:u w:val="single"/>
        </w:rPr>
        <w:t>浄化槽法</w:t>
      </w:r>
    </w:p>
    <w:p w14:paraId="053AEB52" w14:textId="77777777" w:rsidR="00680CA6" w:rsidRPr="00680CA6" w:rsidRDefault="00680CA6" w:rsidP="00680CA6">
      <w:pPr>
        <w:widowControl/>
        <w:snapToGrid w:val="0"/>
        <w:jc w:val="left"/>
        <w:rPr>
          <w:rFonts w:ascii="Century" w:eastAsia="ＭＳ 明朝" w:hAnsi="Century" w:cs="Times New Roman"/>
          <w:b/>
          <w:bCs/>
          <w:szCs w:val="21"/>
        </w:rPr>
      </w:pPr>
    </w:p>
    <w:p w14:paraId="406258AB" w14:textId="77777777" w:rsidR="00680CA6" w:rsidRPr="00680CA6" w:rsidRDefault="00680CA6" w:rsidP="00680CA6">
      <w:pPr>
        <w:widowControl/>
        <w:jc w:val="left"/>
        <w:rPr>
          <w:rFonts w:ascii="Century" w:eastAsia="ＭＳ 明朝" w:hAnsi="Century" w:cs="Times New Roman"/>
          <w:b/>
          <w:bCs/>
          <w:szCs w:val="21"/>
        </w:rPr>
      </w:pPr>
      <w:r w:rsidRPr="00680CA6">
        <w:rPr>
          <w:rFonts w:ascii="Century" w:eastAsia="ＭＳ 明朝" w:hAnsi="Century" w:cs="Times New Roman" w:hint="eastAsia"/>
          <w:b/>
          <w:bCs/>
          <w:szCs w:val="21"/>
        </w:rPr>
        <w:t>（保守点検又は清掃についての改善命令等）</w:t>
      </w:r>
    </w:p>
    <w:p w14:paraId="17F07496" w14:textId="77777777" w:rsidR="00680CA6" w:rsidRPr="00680CA6" w:rsidRDefault="00680CA6" w:rsidP="00680CA6">
      <w:pPr>
        <w:widowControl/>
        <w:ind w:left="164" w:hangingChars="78" w:hanging="164"/>
        <w:jc w:val="left"/>
        <w:rPr>
          <w:rFonts w:ascii="Century" w:eastAsia="ＭＳ 明朝" w:hAnsi="Century" w:cs="Times New Roman"/>
          <w:szCs w:val="21"/>
        </w:rPr>
      </w:pPr>
      <w:r w:rsidRPr="00680CA6">
        <w:rPr>
          <w:rFonts w:ascii="ＭＳ ゴシック" w:eastAsia="ＭＳ ゴシック" w:hAnsi="ＭＳ ゴシック" w:cs="Times New Roman"/>
          <w:b/>
          <w:bCs/>
          <w:szCs w:val="21"/>
        </w:rPr>
        <w:t>第十二条</w:t>
      </w:r>
      <w:r w:rsidRPr="00680CA6">
        <w:rPr>
          <w:rFonts w:ascii="Century" w:eastAsia="ＭＳ 明朝" w:hAnsi="Century" w:cs="Times New Roman" w:hint="eastAsia"/>
          <w:szCs w:val="21"/>
        </w:rPr>
        <w:t xml:space="preserve">　都道府県知事は、生活環境の保全及び公衆衛生上必要があると認めるときは、浄化槽管理者、浄化槽管理者から委託を受けた浄化槽の保守点検を業とする者、浄化槽管理士若しくは浄化槽清掃業者又は技術管理者に対し、浄化槽の保守点検又は浄化槽の清掃について、必要な助言、指導又は勧告をすることができる。</w:t>
      </w:r>
    </w:p>
    <w:p w14:paraId="7EB55782" w14:textId="77777777" w:rsidR="00680CA6" w:rsidRPr="00680CA6" w:rsidRDefault="00680CA6" w:rsidP="00680CA6">
      <w:pPr>
        <w:widowControl/>
        <w:ind w:left="164" w:hangingChars="78" w:hanging="164"/>
        <w:jc w:val="left"/>
        <w:rPr>
          <w:rFonts w:ascii="Century" w:eastAsia="ＭＳ 明朝" w:hAnsi="Century" w:cs="Times New Roman"/>
          <w:szCs w:val="21"/>
        </w:rPr>
      </w:pPr>
      <w:r w:rsidRPr="00680CA6">
        <w:rPr>
          <w:rFonts w:ascii="Century" w:eastAsia="ＭＳ 明朝" w:hAnsi="Century" w:cs="Times New Roman"/>
          <w:b/>
          <w:bCs/>
          <w:szCs w:val="21"/>
        </w:rPr>
        <w:t>２</w:t>
      </w:r>
      <w:r w:rsidRPr="00680CA6">
        <w:rPr>
          <w:rFonts w:ascii="Century" w:eastAsia="ＭＳ 明朝" w:hAnsi="Century" w:cs="Times New Roman" w:hint="eastAsia"/>
          <w:szCs w:val="21"/>
        </w:rPr>
        <w:t xml:space="preserve">　都道府県知事は、浄化槽の保守点検の技術上の基準又は浄化槽の清掃の技術上の基準に従つて浄化槽の保守点検又は浄化槽の清掃が行われていないと認めるときは、当該浄化槽管理者、当該浄化槽管理者から委託を受けた浄化槽の保守点検を業とする者、浄化槽管理士若しくは浄化槽清掃業者又は当該技術管理者に対し、浄化槽の保守点検又は浄化槽の清掃について必要な改善措置を命じ、又は当該浄化槽管理者に対し、十日以内の期間を定めて当該浄化槽の使用の停止を命ずることができる。</w:t>
      </w:r>
    </w:p>
    <w:p w14:paraId="0DEB1F33" w14:textId="77777777" w:rsidR="00680CA6" w:rsidRPr="00680CA6" w:rsidRDefault="00680CA6" w:rsidP="00680CA6">
      <w:pPr>
        <w:widowControl/>
        <w:ind w:left="164" w:hangingChars="78" w:hanging="164"/>
        <w:jc w:val="left"/>
        <w:rPr>
          <w:rFonts w:ascii="Century" w:eastAsia="ＭＳ 明朝" w:hAnsi="Century" w:cs="Times New Roman"/>
          <w:szCs w:val="21"/>
        </w:rPr>
      </w:pPr>
    </w:p>
    <w:p w14:paraId="10189C81" w14:textId="77777777" w:rsidR="00680CA6" w:rsidRPr="00680CA6" w:rsidRDefault="00680CA6" w:rsidP="00680CA6">
      <w:pPr>
        <w:widowControl/>
        <w:ind w:left="164" w:hangingChars="78" w:hanging="164"/>
        <w:jc w:val="left"/>
        <w:rPr>
          <w:rFonts w:ascii="Century" w:eastAsia="ＭＳ 明朝" w:hAnsi="Century" w:cs="Times New Roman"/>
          <w:szCs w:val="21"/>
        </w:rPr>
      </w:pPr>
      <w:r w:rsidRPr="00680CA6">
        <w:rPr>
          <w:rFonts w:ascii="ＭＳ ゴシック" w:eastAsia="ＭＳ ゴシック" w:hAnsi="ＭＳ ゴシック" w:cs="Times New Roman" w:hint="eastAsia"/>
          <w:b/>
          <w:bCs/>
          <w:szCs w:val="21"/>
        </w:rPr>
        <w:t>第六十二条</w:t>
      </w:r>
      <w:r w:rsidRPr="00680CA6">
        <w:rPr>
          <w:rFonts w:ascii="Century" w:eastAsia="ＭＳ 明朝" w:hAnsi="Century" w:cs="Times New Roman" w:hint="eastAsia"/>
          <w:szCs w:val="21"/>
        </w:rPr>
        <w:t xml:space="preserve">　第十二条第二項の規定による命令に違反した者は、</w:t>
      </w:r>
      <w:r w:rsidRPr="00680CA6">
        <w:rPr>
          <w:rFonts w:ascii="Century" w:eastAsia="ＭＳ 明朝" w:hAnsi="Century" w:cs="Times New Roman" w:hint="eastAsia"/>
          <w:szCs w:val="21"/>
          <w:highlight w:val="yellow"/>
        </w:rPr>
        <w:t>六月以下の懲役又は百万円以下の罰金に処する</w:t>
      </w:r>
      <w:r w:rsidRPr="00680CA6">
        <w:rPr>
          <w:rFonts w:ascii="Century" w:eastAsia="ＭＳ 明朝" w:hAnsi="Century" w:cs="Times New Roman" w:hint="eastAsia"/>
          <w:szCs w:val="21"/>
        </w:rPr>
        <w:t>。</w:t>
      </w:r>
    </w:p>
    <w:p w14:paraId="1B38C474" w14:textId="77777777" w:rsidR="00680CA6" w:rsidRPr="00680CA6" w:rsidRDefault="00680CA6" w:rsidP="00680CA6">
      <w:pPr>
        <w:rPr>
          <w:rFonts w:ascii="Century" w:eastAsia="ＭＳ 明朝" w:hAnsi="Century" w:cs="Times New Roman"/>
          <w:szCs w:val="21"/>
        </w:rPr>
      </w:pPr>
    </w:p>
    <w:p w14:paraId="6BD54378" w14:textId="77777777" w:rsidR="00680CA6" w:rsidRPr="00680CA6" w:rsidRDefault="00680CA6" w:rsidP="00680CA6">
      <w:pPr>
        <w:rPr>
          <w:rFonts w:ascii="Century" w:eastAsia="ＭＳ 明朝" w:hAnsi="Century" w:cs="Times New Roman"/>
          <w:szCs w:val="21"/>
        </w:rPr>
      </w:pPr>
    </w:p>
    <w:p w14:paraId="6F8A4EAC" w14:textId="77777777" w:rsidR="00680CA6" w:rsidRPr="00680CA6" w:rsidRDefault="00680CA6" w:rsidP="00680CA6">
      <w:pPr>
        <w:rPr>
          <w:rFonts w:ascii="Century" w:eastAsia="ＭＳ 明朝" w:hAnsi="Century" w:cs="Times New Roman"/>
          <w:szCs w:val="21"/>
        </w:rPr>
      </w:pPr>
    </w:p>
    <w:p w14:paraId="27F914E5" w14:textId="77777777" w:rsidR="00680CA6" w:rsidRPr="00680CA6" w:rsidRDefault="00680CA6" w:rsidP="00680CA6">
      <w:pPr>
        <w:rPr>
          <w:rFonts w:ascii="Century" w:eastAsia="ＭＳ 明朝" w:hAnsi="Century" w:cs="Times New Roman"/>
          <w:b/>
          <w:bCs/>
          <w:sz w:val="24"/>
          <w:szCs w:val="24"/>
          <w:u w:val="single"/>
        </w:rPr>
      </w:pPr>
      <w:r w:rsidRPr="00680CA6">
        <w:rPr>
          <w:rFonts w:ascii="Century" w:eastAsia="ＭＳ 明朝" w:hAnsi="Century" w:cs="Times New Roman" w:hint="eastAsia"/>
          <w:b/>
          <w:bCs/>
          <w:sz w:val="24"/>
          <w:szCs w:val="24"/>
          <w:u w:val="single"/>
        </w:rPr>
        <w:t>令和</w:t>
      </w:r>
      <w:r w:rsidRPr="00680CA6">
        <w:rPr>
          <w:rFonts w:ascii="Century" w:eastAsia="ＭＳ 明朝" w:hAnsi="Century" w:cs="Times New Roman" w:hint="eastAsia"/>
          <w:b/>
          <w:bCs/>
          <w:sz w:val="24"/>
          <w:szCs w:val="24"/>
          <w:u w:val="single"/>
        </w:rPr>
        <w:t>2</w:t>
      </w:r>
      <w:r w:rsidRPr="00680CA6">
        <w:rPr>
          <w:rFonts w:ascii="Century" w:eastAsia="ＭＳ 明朝" w:hAnsi="Century" w:cs="Times New Roman" w:hint="eastAsia"/>
          <w:b/>
          <w:bCs/>
          <w:sz w:val="24"/>
          <w:szCs w:val="24"/>
          <w:u w:val="single"/>
        </w:rPr>
        <w:t>年末大阪府での浄化槽基数</w:t>
      </w:r>
    </w:p>
    <w:p w14:paraId="19A36B23" w14:textId="77777777" w:rsidR="00680CA6" w:rsidRPr="00680CA6" w:rsidRDefault="00680CA6" w:rsidP="00680CA6">
      <w:pPr>
        <w:rPr>
          <w:rFonts w:ascii="Century" w:eastAsia="ＭＳ 明朝" w:hAnsi="Century" w:cs="Times New Roman"/>
          <w:szCs w:val="21"/>
        </w:rPr>
      </w:pPr>
    </w:p>
    <w:p w14:paraId="2D51DE4E" w14:textId="77777777" w:rsidR="00680CA6" w:rsidRPr="00680CA6" w:rsidRDefault="00680CA6" w:rsidP="00680CA6">
      <w:pPr>
        <w:rPr>
          <w:rFonts w:ascii="Century" w:eastAsia="ＭＳ 明朝" w:hAnsi="Century" w:cs="Times New Roman"/>
          <w:szCs w:val="21"/>
        </w:rPr>
      </w:pPr>
      <w:r w:rsidRPr="00680CA6">
        <w:rPr>
          <w:rFonts w:ascii="Century" w:eastAsia="ＭＳ 明朝" w:hAnsi="Century" w:cs="Times New Roman" w:hint="eastAsia"/>
          <w:szCs w:val="21"/>
        </w:rPr>
        <w:t xml:space="preserve">単独　</w:t>
      </w:r>
      <w:r w:rsidRPr="00680CA6">
        <w:rPr>
          <w:rFonts w:ascii="Century" w:eastAsia="ＭＳ 明朝" w:hAnsi="Century" w:cs="Times New Roman" w:hint="eastAsia"/>
          <w:szCs w:val="21"/>
        </w:rPr>
        <w:t>68,728</w:t>
      </w:r>
      <w:r w:rsidRPr="00680CA6">
        <w:rPr>
          <w:rFonts w:ascii="Century" w:eastAsia="ＭＳ 明朝" w:hAnsi="Century" w:cs="Times New Roman" w:hint="eastAsia"/>
          <w:szCs w:val="21"/>
        </w:rPr>
        <w:t>（ほとんどが</w:t>
      </w:r>
      <w:r w:rsidRPr="00680CA6">
        <w:rPr>
          <w:rFonts w:ascii="Century" w:eastAsia="ＭＳ 明朝" w:hAnsi="Century" w:cs="Times New Roman" w:hint="eastAsia"/>
          <w:szCs w:val="21"/>
        </w:rPr>
        <w:t>20</w:t>
      </w:r>
      <w:r w:rsidRPr="00680CA6">
        <w:rPr>
          <w:rFonts w:ascii="Century" w:eastAsia="ＭＳ 明朝" w:hAnsi="Century" w:cs="Times New Roman" w:hint="eastAsia"/>
          <w:szCs w:val="21"/>
        </w:rPr>
        <w:t>人槽以下の小型家庭槽）</w:t>
      </w:r>
    </w:p>
    <w:p w14:paraId="38CA1FD7" w14:textId="77777777" w:rsidR="00680CA6" w:rsidRPr="00680CA6" w:rsidRDefault="00680CA6" w:rsidP="00680CA6">
      <w:pPr>
        <w:rPr>
          <w:rFonts w:ascii="Century" w:eastAsia="ＭＳ 明朝" w:hAnsi="Century" w:cs="Times New Roman"/>
          <w:szCs w:val="21"/>
        </w:rPr>
      </w:pPr>
      <w:r w:rsidRPr="00680CA6">
        <w:rPr>
          <w:rFonts w:ascii="Century" w:eastAsia="ＭＳ 明朝" w:hAnsi="Century" w:cs="Times New Roman" w:hint="eastAsia"/>
          <w:szCs w:val="21"/>
        </w:rPr>
        <w:t xml:space="preserve">合併　</w:t>
      </w:r>
      <w:r w:rsidRPr="00680CA6">
        <w:rPr>
          <w:rFonts w:ascii="Century" w:eastAsia="ＭＳ 明朝" w:hAnsi="Century" w:cs="Times New Roman" w:hint="eastAsia"/>
          <w:szCs w:val="21"/>
        </w:rPr>
        <w:t>47,280</w:t>
      </w:r>
    </w:p>
    <w:p w14:paraId="3D345C37" w14:textId="77777777" w:rsidR="00680CA6" w:rsidRPr="00680CA6" w:rsidRDefault="00680CA6" w:rsidP="00680CA6">
      <w:pPr>
        <w:rPr>
          <w:rFonts w:ascii="Century" w:eastAsia="ＭＳ 明朝" w:hAnsi="Century" w:cs="Times New Roman"/>
          <w:szCs w:val="21"/>
        </w:rPr>
      </w:pPr>
      <w:r w:rsidRPr="00680CA6">
        <w:rPr>
          <w:rFonts w:ascii="Century" w:eastAsia="ＭＳ 明朝" w:hAnsi="Century" w:cs="Times New Roman" w:hint="eastAsia"/>
          <w:szCs w:val="21"/>
        </w:rPr>
        <w:t>合併による処理人口</w:t>
      </w:r>
      <w:r w:rsidRPr="00680CA6">
        <w:rPr>
          <w:rFonts w:ascii="Century" w:eastAsia="ＭＳ 明朝" w:hAnsi="Century" w:cs="Times New Roman" w:hint="eastAsia"/>
          <w:szCs w:val="21"/>
        </w:rPr>
        <w:t>21</w:t>
      </w:r>
      <w:r w:rsidRPr="00680CA6">
        <w:rPr>
          <w:rFonts w:ascii="Century" w:eastAsia="ＭＳ 明朝" w:hAnsi="Century" w:cs="Times New Roman" w:hint="eastAsia"/>
          <w:szCs w:val="21"/>
        </w:rPr>
        <w:t>万人（生活排水対策資料）</w:t>
      </w:r>
    </w:p>
    <w:p w14:paraId="1CC26D0B" w14:textId="77777777" w:rsidR="00680CA6" w:rsidRPr="00680CA6" w:rsidRDefault="00680CA6" w:rsidP="00680CA6">
      <w:pPr>
        <w:widowControl/>
        <w:jc w:val="left"/>
        <w:rPr>
          <w:rFonts w:ascii="Century" w:eastAsia="ＭＳ 明朝" w:hAnsi="Century" w:cs="Times New Roman"/>
          <w:szCs w:val="21"/>
        </w:rPr>
      </w:pPr>
      <w:r w:rsidRPr="00680CA6">
        <w:rPr>
          <w:rFonts w:ascii="Century" w:eastAsia="ＭＳ 明朝" w:hAnsi="Century" w:cs="Times New Roman"/>
          <w:szCs w:val="21"/>
        </w:rPr>
        <w:br w:type="page"/>
      </w:r>
    </w:p>
    <w:p w14:paraId="69DE0846" w14:textId="77777777" w:rsidR="00680CA6" w:rsidRPr="00680CA6" w:rsidRDefault="00680CA6" w:rsidP="00680CA6">
      <w:pPr>
        <w:ind w:firstLineChars="64" w:firstLine="134"/>
        <w:rPr>
          <w:rFonts w:ascii="Century" w:eastAsia="ＭＳ 明朝" w:hAnsi="Century" w:cs="Times New Roman"/>
          <w:szCs w:val="21"/>
        </w:rPr>
      </w:pPr>
    </w:p>
    <w:p w14:paraId="05F05800" w14:textId="77777777" w:rsidR="00680CA6" w:rsidRPr="00680CA6" w:rsidRDefault="00680CA6" w:rsidP="00680CA6">
      <w:pPr>
        <w:widowControl/>
        <w:jc w:val="left"/>
        <w:rPr>
          <w:rFonts w:ascii="Century" w:eastAsia="ＭＳ 明朝" w:hAnsi="Century" w:cs="Times New Roman"/>
          <w:sz w:val="24"/>
          <w:szCs w:val="24"/>
        </w:rPr>
      </w:pPr>
    </w:p>
    <w:p w14:paraId="706CA10F" w14:textId="77777777" w:rsidR="00680CA6" w:rsidRPr="00680CA6" w:rsidRDefault="00680CA6" w:rsidP="00680CA6">
      <w:pPr>
        <w:widowControl/>
        <w:jc w:val="left"/>
        <w:rPr>
          <w:rFonts w:ascii="Century" w:eastAsia="ＭＳ 明朝" w:hAnsi="Century" w:cs="Times New Roman"/>
          <w:sz w:val="24"/>
          <w:szCs w:val="24"/>
        </w:rPr>
      </w:pPr>
    </w:p>
    <w:p w14:paraId="126BAAF9" w14:textId="77777777" w:rsidR="00680CA6" w:rsidRPr="00680CA6" w:rsidRDefault="00680CA6" w:rsidP="00680CA6">
      <w:pPr>
        <w:widowControl/>
        <w:jc w:val="right"/>
        <w:rPr>
          <w:rFonts w:ascii="Century" w:eastAsia="ＭＳ 明朝" w:hAnsi="Century" w:cs="Times New Roman"/>
          <w:sz w:val="24"/>
          <w:szCs w:val="24"/>
        </w:rPr>
      </w:pPr>
      <w:r w:rsidRPr="00680CA6">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6BC23D6D" wp14:editId="15BB6554">
                <wp:simplePos x="0" y="0"/>
                <wp:positionH relativeFrom="column">
                  <wp:posOffset>-127635</wp:posOffset>
                </wp:positionH>
                <wp:positionV relativeFrom="paragraph">
                  <wp:posOffset>-438150</wp:posOffset>
                </wp:positionV>
                <wp:extent cx="1285875" cy="447675"/>
                <wp:effectExtent l="19050" t="19050" r="28575" b="28575"/>
                <wp:wrapNone/>
                <wp:docPr id="121" name="四角形: 角を丸くする 121"/>
                <wp:cNvGraphicFramePr/>
                <a:graphic xmlns:a="http://schemas.openxmlformats.org/drawingml/2006/main">
                  <a:graphicData uri="http://schemas.microsoft.com/office/word/2010/wordprocessingShape">
                    <wps:wsp>
                      <wps:cNvSpPr/>
                      <wps:spPr>
                        <a:xfrm>
                          <a:off x="0" y="0"/>
                          <a:ext cx="1285875" cy="447675"/>
                        </a:xfrm>
                        <a:prstGeom prst="roundRect">
                          <a:avLst/>
                        </a:prstGeom>
                        <a:solidFill>
                          <a:sysClr val="window" lastClr="FFFFFF"/>
                        </a:solidFill>
                        <a:ln w="38100" cap="flat" cmpd="sng" algn="ctr">
                          <a:solidFill>
                            <a:srgbClr val="FF0000"/>
                          </a:solidFill>
                          <a:prstDash val="solid"/>
                          <a:miter lim="800000"/>
                        </a:ln>
                        <a:effectLst/>
                      </wps:spPr>
                      <wps:txbx>
                        <w:txbxContent>
                          <w:p w14:paraId="70A46542" w14:textId="77777777" w:rsidR="00680CA6" w:rsidRPr="00C07EB8" w:rsidRDefault="00680CA6" w:rsidP="00680CA6">
                            <w:pPr>
                              <w:jc w:val="center"/>
                              <w:rPr>
                                <w:b/>
                                <w:bCs/>
                                <w:color w:val="FF0000"/>
                              </w:rPr>
                            </w:pPr>
                            <w:r w:rsidRPr="00C07EB8">
                              <w:rPr>
                                <w:rFonts w:hint="eastAsia"/>
                                <w:b/>
                                <w:bCs/>
                                <w:color w:val="FF0000"/>
                              </w:rPr>
                              <w:t>高槻市指導文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C23D6D" id="四角形: 角を丸くする 121" o:spid="_x0000_s1026" style="position:absolute;left:0;text-align:left;margin-left:-10.05pt;margin-top:-34.5pt;width:101.25pt;height:3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" fillcolor="window" strokecolor="red" strokeweight="3pt">
                <v:stroke joinstyle="miter"/>
                <v:textbox>
                  <w:txbxContent>
                    <w:p w14:paraId="70A46542" w14:textId="77777777" w:rsidR="00680CA6" w:rsidRPr="00C07EB8" w:rsidRDefault="00680CA6" w:rsidP="00680CA6">
                      <w:pPr>
                        <w:jc w:val="center"/>
                        <w:rPr>
                          <w:b/>
                          <w:bCs/>
                          <w:color w:val="FF0000"/>
                        </w:rPr>
                      </w:pPr>
                      <w:r w:rsidRPr="00C07EB8">
                        <w:rPr>
                          <w:rFonts w:hint="eastAsia"/>
                          <w:b/>
                          <w:bCs/>
                          <w:color w:val="FF0000"/>
                        </w:rPr>
                        <w:t>高槻市指導文</w:t>
                      </w:r>
                    </w:p>
                  </w:txbxContent>
                </v:textbox>
              </v:roundrect>
            </w:pict>
          </mc:Fallback>
        </mc:AlternateContent>
      </w:r>
      <w:r w:rsidRPr="00680CA6">
        <w:rPr>
          <w:rFonts w:ascii="Century" w:eastAsia="ＭＳ 明朝" w:hAnsi="Century" w:cs="Times New Roman" w:hint="eastAsia"/>
          <w:sz w:val="24"/>
          <w:szCs w:val="24"/>
        </w:rPr>
        <w:t>高</w:t>
      </w:r>
      <w:r w:rsidRPr="00680CA6">
        <w:rPr>
          <w:rFonts w:ascii="Century" w:eastAsia="ＭＳ 明朝" w:hAnsi="Century" w:cs="Times New Roman" w:hint="eastAsia"/>
          <w:sz w:val="24"/>
          <w:szCs w:val="24"/>
        </w:rPr>
        <w:t xml:space="preserve"> </w:t>
      </w:r>
      <w:r w:rsidRPr="00680CA6">
        <w:rPr>
          <w:rFonts w:ascii="Century" w:eastAsia="ＭＳ 明朝" w:hAnsi="Century" w:cs="Times New Roman" w:hint="eastAsia"/>
          <w:sz w:val="24"/>
          <w:szCs w:val="24"/>
        </w:rPr>
        <w:t>市</w:t>
      </w:r>
      <w:r w:rsidRPr="00680CA6">
        <w:rPr>
          <w:rFonts w:ascii="Century" w:eastAsia="ＭＳ 明朝" w:hAnsi="Century" w:cs="Times New Roman" w:hint="eastAsia"/>
          <w:sz w:val="24"/>
          <w:szCs w:val="24"/>
        </w:rPr>
        <w:t xml:space="preserve"> </w:t>
      </w:r>
      <w:r w:rsidRPr="00680CA6">
        <w:rPr>
          <w:rFonts w:ascii="Century" w:eastAsia="ＭＳ 明朝" w:hAnsi="Century" w:cs="Times New Roman" w:hint="eastAsia"/>
          <w:sz w:val="24"/>
          <w:szCs w:val="24"/>
        </w:rPr>
        <w:t>清第</w:t>
      </w:r>
      <w:r w:rsidRPr="00680CA6">
        <w:rPr>
          <w:rFonts w:ascii="Century" w:eastAsia="ＭＳ 明朝" w:hAnsi="Century" w:cs="Times New Roman" w:hint="eastAsia"/>
          <w:sz w:val="24"/>
          <w:szCs w:val="24"/>
        </w:rPr>
        <w:t>311</w:t>
      </w:r>
      <w:r w:rsidRPr="00680CA6">
        <w:rPr>
          <w:rFonts w:ascii="Century" w:eastAsia="ＭＳ 明朝" w:hAnsi="Century" w:cs="Times New Roman" w:hint="eastAsia"/>
          <w:sz w:val="24"/>
          <w:szCs w:val="24"/>
        </w:rPr>
        <w:t>号</w:t>
      </w:r>
    </w:p>
    <w:p w14:paraId="478AC2EF" w14:textId="77777777" w:rsidR="00680CA6" w:rsidRPr="00680CA6" w:rsidRDefault="00680CA6" w:rsidP="00680CA6">
      <w:pPr>
        <w:widowControl/>
        <w:jc w:val="right"/>
        <w:rPr>
          <w:rFonts w:ascii="Century" w:eastAsia="ＭＳ 明朝" w:hAnsi="Century" w:cs="Times New Roman"/>
          <w:sz w:val="24"/>
          <w:szCs w:val="24"/>
        </w:rPr>
      </w:pPr>
      <w:r w:rsidRPr="00680CA6">
        <w:rPr>
          <w:rFonts w:ascii="Century" w:eastAsia="ＭＳ 明朝" w:hAnsi="Century" w:cs="Times New Roman" w:hint="eastAsia"/>
          <w:sz w:val="24"/>
          <w:szCs w:val="24"/>
        </w:rPr>
        <w:t>令和</w:t>
      </w:r>
      <w:r w:rsidRPr="00680CA6">
        <w:rPr>
          <w:rFonts w:ascii="Century" w:eastAsia="ＭＳ 明朝" w:hAnsi="Century" w:cs="Times New Roman" w:hint="eastAsia"/>
          <w:sz w:val="24"/>
          <w:szCs w:val="24"/>
        </w:rPr>
        <w:t>3</w:t>
      </w:r>
      <w:r w:rsidRPr="00680CA6">
        <w:rPr>
          <w:rFonts w:ascii="Century" w:eastAsia="ＭＳ 明朝" w:hAnsi="Century" w:cs="Times New Roman" w:hint="eastAsia"/>
          <w:sz w:val="24"/>
          <w:szCs w:val="24"/>
        </w:rPr>
        <w:t>年</w:t>
      </w:r>
      <w:r w:rsidRPr="00680CA6">
        <w:rPr>
          <w:rFonts w:ascii="Century" w:eastAsia="ＭＳ 明朝" w:hAnsi="Century" w:cs="Times New Roman" w:hint="eastAsia"/>
          <w:sz w:val="24"/>
          <w:szCs w:val="24"/>
        </w:rPr>
        <w:t>9</w:t>
      </w:r>
      <w:r w:rsidRPr="00680CA6">
        <w:rPr>
          <w:rFonts w:ascii="Century" w:eastAsia="ＭＳ 明朝" w:hAnsi="Century" w:cs="Times New Roman" w:hint="eastAsia"/>
          <w:sz w:val="24"/>
          <w:szCs w:val="24"/>
        </w:rPr>
        <w:t>月</w:t>
      </w:r>
      <w:r w:rsidRPr="00680CA6">
        <w:rPr>
          <w:rFonts w:ascii="Century" w:eastAsia="ＭＳ 明朝" w:hAnsi="Century" w:cs="Times New Roman" w:hint="eastAsia"/>
          <w:sz w:val="24"/>
          <w:szCs w:val="24"/>
        </w:rPr>
        <w:t>1</w:t>
      </w:r>
      <w:r w:rsidRPr="00680CA6">
        <w:rPr>
          <w:rFonts w:ascii="Century" w:eastAsia="ＭＳ 明朝" w:hAnsi="Century" w:cs="Times New Roman" w:hint="eastAsia"/>
          <w:sz w:val="24"/>
          <w:szCs w:val="24"/>
        </w:rPr>
        <w:t>日</w:t>
      </w:r>
    </w:p>
    <w:p w14:paraId="316538AC" w14:textId="77777777" w:rsidR="00680CA6" w:rsidRPr="00680CA6" w:rsidRDefault="00680CA6" w:rsidP="00680CA6">
      <w:pPr>
        <w:widowControl/>
        <w:jc w:val="center"/>
        <w:rPr>
          <w:rFonts w:ascii="Century" w:eastAsia="ＭＳ 明朝" w:hAnsi="Century" w:cs="Times New Roman"/>
          <w:sz w:val="24"/>
          <w:szCs w:val="24"/>
        </w:rPr>
      </w:pPr>
      <w:r w:rsidRPr="00680CA6">
        <w:rPr>
          <w:rFonts w:ascii="Century" w:eastAsia="ＭＳ 明朝" w:hAnsi="Century" w:cs="Times New Roman" w:hint="eastAsia"/>
          <w:sz w:val="24"/>
          <w:szCs w:val="24"/>
        </w:rPr>
        <w:t>様</w:t>
      </w:r>
    </w:p>
    <w:p w14:paraId="133BDCE7" w14:textId="77777777" w:rsidR="00680CA6" w:rsidRPr="00680CA6" w:rsidRDefault="00680CA6" w:rsidP="00680CA6">
      <w:pPr>
        <w:widowControl/>
        <w:jc w:val="left"/>
        <w:rPr>
          <w:rFonts w:ascii="Century" w:eastAsia="ＭＳ 明朝" w:hAnsi="Century" w:cs="Times New Roman"/>
          <w:sz w:val="24"/>
          <w:szCs w:val="24"/>
        </w:rPr>
      </w:pPr>
    </w:p>
    <w:p w14:paraId="7A964927" w14:textId="77777777" w:rsidR="00680CA6" w:rsidRPr="00680CA6" w:rsidRDefault="00680CA6" w:rsidP="00680CA6">
      <w:pPr>
        <w:widowControl/>
        <w:jc w:val="right"/>
        <w:rPr>
          <w:rFonts w:ascii="Century" w:eastAsia="ＭＳ 明朝" w:hAnsi="Century" w:cs="Times New Roman"/>
          <w:sz w:val="24"/>
          <w:szCs w:val="24"/>
        </w:rPr>
      </w:pPr>
      <w:r w:rsidRPr="00680CA6">
        <w:rPr>
          <w:rFonts w:ascii="Century" w:eastAsia="ＭＳ 明朝" w:hAnsi="Century" w:cs="Times New Roman" w:hint="eastAsia"/>
          <w:sz w:val="24"/>
          <w:szCs w:val="24"/>
        </w:rPr>
        <w:t>高槻市</w:t>
      </w:r>
      <w:r w:rsidRPr="00680CA6">
        <w:rPr>
          <w:rFonts w:ascii="Century" w:eastAsia="ＭＳ 明朝" w:hAnsi="Century" w:cs="Times New Roman" w:hint="eastAsia"/>
          <w:sz w:val="24"/>
          <w:szCs w:val="24"/>
        </w:rPr>
        <w:t xml:space="preserve"> </w:t>
      </w:r>
      <w:r w:rsidRPr="00680CA6">
        <w:rPr>
          <w:rFonts w:ascii="Century" w:eastAsia="ＭＳ 明朝" w:hAnsi="Century" w:cs="Times New Roman" w:hint="eastAsia"/>
          <w:sz w:val="24"/>
          <w:szCs w:val="24"/>
        </w:rPr>
        <w:t>市民生活環境部</w:t>
      </w:r>
      <w:r w:rsidRPr="00680CA6">
        <w:rPr>
          <w:rFonts w:ascii="Century" w:eastAsia="ＭＳ 明朝" w:hAnsi="Century" w:cs="Times New Roman" w:hint="eastAsia"/>
          <w:sz w:val="24"/>
          <w:szCs w:val="24"/>
        </w:rPr>
        <w:t xml:space="preserve"> </w:t>
      </w:r>
      <w:r w:rsidRPr="00680CA6">
        <w:rPr>
          <w:rFonts w:ascii="Century" w:eastAsia="ＭＳ 明朝" w:hAnsi="Century" w:cs="Times New Roman" w:hint="eastAsia"/>
          <w:sz w:val="24"/>
          <w:szCs w:val="24"/>
        </w:rPr>
        <w:t>清掃業務課</w:t>
      </w:r>
    </w:p>
    <w:p w14:paraId="7281690E" w14:textId="77777777" w:rsidR="00680CA6" w:rsidRPr="00680CA6" w:rsidRDefault="00680CA6" w:rsidP="00680CA6">
      <w:pPr>
        <w:widowControl/>
        <w:jc w:val="left"/>
        <w:rPr>
          <w:rFonts w:ascii="Century" w:eastAsia="ＭＳ 明朝" w:hAnsi="Century" w:cs="Times New Roman"/>
          <w:sz w:val="24"/>
          <w:szCs w:val="24"/>
        </w:rPr>
      </w:pPr>
    </w:p>
    <w:p w14:paraId="69A84315" w14:textId="77777777" w:rsidR="00680CA6" w:rsidRPr="00680CA6" w:rsidRDefault="00680CA6" w:rsidP="00680CA6">
      <w:pPr>
        <w:widowControl/>
        <w:jc w:val="center"/>
        <w:rPr>
          <w:rFonts w:ascii="Century" w:eastAsia="ＭＳ 明朝" w:hAnsi="Century" w:cs="Times New Roman"/>
          <w:sz w:val="24"/>
          <w:szCs w:val="24"/>
        </w:rPr>
      </w:pPr>
      <w:r w:rsidRPr="00680CA6">
        <w:rPr>
          <w:rFonts w:ascii="Century" w:eastAsia="ＭＳ 明朝" w:hAnsi="Century" w:cs="Times New Roman" w:hint="eastAsia"/>
          <w:sz w:val="24"/>
          <w:szCs w:val="24"/>
        </w:rPr>
        <w:t>浄化槽の維持管理について</w:t>
      </w:r>
    </w:p>
    <w:p w14:paraId="7722665A" w14:textId="77777777" w:rsidR="00680CA6" w:rsidRPr="00680CA6" w:rsidRDefault="00680CA6" w:rsidP="00680CA6">
      <w:pPr>
        <w:widowControl/>
        <w:jc w:val="left"/>
        <w:rPr>
          <w:rFonts w:ascii="Century" w:eastAsia="ＭＳ 明朝" w:hAnsi="Century" w:cs="Times New Roman"/>
          <w:sz w:val="24"/>
          <w:szCs w:val="24"/>
        </w:rPr>
      </w:pPr>
    </w:p>
    <w:p w14:paraId="7DBD6FD8" w14:textId="77777777" w:rsidR="00680CA6" w:rsidRPr="00680CA6" w:rsidRDefault="00680CA6" w:rsidP="00680CA6">
      <w:pPr>
        <w:widowControl/>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平素より高槻市政にご理解ご協力いただきありがとうございます。</w:t>
      </w:r>
    </w:p>
    <w:p w14:paraId="6778BA10" w14:textId="77777777" w:rsidR="00680CA6" w:rsidRPr="00680CA6" w:rsidRDefault="00680CA6" w:rsidP="00680CA6">
      <w:pPr>
        <w:widowControl/>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さて、浄化槽は物理作用と微生物の働きによって汚水を処理していますので、浄化槽の清掃を適切に実施することが、浄化槽を維持管理していく上でとても重要なことになります。このため浄化槽法では、定期的な保守点検及び年</w:t>
      </w:r>
      <w:r w:rsidRPr="00680CA6">
        <w:rPr>
          <w:rFonts w:ascii="Century" w:eastAsia="ＭＳ 明朝" w:hAnsi="Century" w:cs="Times New Roman" w:hint="eastAsia"/>
          <w:sz w:val="24"/>
          <w:szCs w:val="24"/>
        </w:rPr>
        <w:t>1</w:t>
      </w:r>
      <w:r w:rsidRPr="00680CA6">
        <w:rPr>
          <w:rFonts w:ascii="Century" w:eastAsia="ＭＳ 明朝" w:hAnsi="Century" w:cs="Times New Roman" w:hint="eastAsia"/>
          <w:sz w:val="24"/>
          <w:szCs w:val="24"/>
        </w:rPr>
        <w:t>回の法定検査とあわせ、年</w:t>
      </w:r>
      <w:r w:rsidRPr="00680CA6">
        <w:rPr>
          <w:rFonts w:ascii="Century" w:eastAsia="ＭＳ 明朝" w:hAnsi="Century" w:cs="Times New Roman" w:hint="eastAsia"/>
          <w:sz w:val="24"/>
          <w:szCs w:val="24"/>
        </w:rPr>
        <w:t>1</w:t>
      </w:r>
      <w:r w:rsidRPr="00680CA6">
        <w:rPr>
          <w:rFonts w:ascii="Century" w:eastAsia="ＭＳ 明朝" w:hAnsi="Century" w:cs="Times New Roman" w:hint="eastAsia"/>
          <w:sz w:val="24"/>
          <w:szCs w:val="24"/>
        </w:rPr>
        <w:t>回以上</w:t>
      </w:r>
      <w:r w:rsidRPr="00680CA6">
        <w:rPr>
          <w:rFonts w:ascii="Century" w:eastAsia="ＭＳ 明朝" w:hAnsi="Century" w:cs="Times New Roman" w:hint="eastAsia"/>
          <w:sz w:val="24"/>
          <w:szCs w:val="24"/>
        </w:rPr>
        <w:t>(</w:t>
      </w:r>
      <w:r w:rsidRPr="00680CA6">
        <w:rPr>
          <w:rFonts w:ascii="Century" w:eastAsia="ＭＳ 明朝" w:hAnsi="Century" w:cs="Times New Roman" w:hint="eastAsia"/>
          <w:sz w:val="24"/>
          <w:szCs w:val="24"/>
        </w:rPr>
        <w:t>全バッキ型にあっては半年に</w:t>
      </w:r>
      <w:r w:rsidRPr="00680CA6">
        <w:rPr>
          <w:rFonts w:ascii="Century" w:eastAsia="ＭＳ 明朝" w:hAnsi="Century" w:cs="Times New Roman" w:hint="eastAsia"/>
          <w:sz w:val="24"/>
          <w:szCs w:val="24"/>
        </w:rPr>
        <w:t>1</w:t>
      </w:r>
      <w:r w:rsidRPr="00680CA6">
        <w:rPr>
          <w:rFonts w:ascii="Century" w:eastAsia="ＭＳ 明朝" w:hAnsi="Century" w:cs="Times New Roman" w:hint="eastAsia"/>
          <w:sz w:val="24"/>
          <w:szCs w:val="24"/>
        </w:rPr>
        <w:t>回以上</w:t>
      </w:r>
      <w:r w:rsidRPr="00680CA6">
        <w:rPr>
          <w:rFonts w:ascii="Century" w:eastAsia="ＭＳ 明朝" w:hAnsi="Century" w:cs="Times New Roman" w:hint="eastAsia"/>
          <w:sz w:val="24"/>
          <w:szCs w:val="24"/>
        </w:rPr>
        <w:t>)</w:t>
      </w:r>
      <w:r w:rsidRPr="00680CA6">
        <w:rPr>
          <w:rFonts w:ascii="Century" w:eastAsia="ＭＳ 明朝" w:hAnsi="Century" w:cs="Times New Roman" w:hint="eastAsia"/>
          <w:sz w:val="24"/>
          <w:szCs w:val="24"/>
        </w:rPr>
        <w:t>の清掃が義務付けられています。</w:t>
      </w:r>
      <w:r w:rsidRPr="00680CA6">
        <w:rPr>
          <w:rFonts w:ascii="Century" w:eastAsia="ＭＳ 明朝" w:hAnsi="Century" w:cs="Times New Roman" w:hint="eastAsia"/>
          <w:sz w:val="24"/>
          <w:szCs w:val="24"/>
          <w:highlight w:val="yellow"/>
        </w:rPr>
        <w:t>また、罰則として</w:t>
      </w:r>
      <w:r w:rsidRPr="00680CA6">
        <w:rPr>
          <w:rFonts w:ascii="Century" w:eastAsia="ＭＳ 明朝" w:hAnsi="Century" w:cs="Times New Roman" w:hint="eastAsia"/>
          <w:sz w:val="24"/>
          <w:szCs w:val="24"/>
          <w:highlight w:val="yellow"/>
        </w:rPr>
        <w:t>6</w:t>
      </w:r>
      <w:r w:rsidRPr="00680CA6">
        <w:rPr>
          <w:rFonts w:ascii="Century" w:eastAsia="ＭＳ 明朝" w:hAnsi="Century" w:cs="Times New Roman" w:hint="eastAsia"/>
          <w:sz w:val="24"/>
          <w:szCs w:val="24"/>
          <w:highlight w:val="yellow"/>
        </w:rPr>
        <w:t>か月以上の懲役又は</w:t>
      </w:r>
      <w:r w:rsidRPr="00680CA6">
        <w:rPr>
          <w:rFonts w:ascii="Century" w:eastAsia="ＭＳ 明朝" w:hAnsi="Century" w:cs="Times New Roman" w:hint="eastAsia"/>
          <w:sz w:val="24"/>
          <w:szCs w:val="24"/>
          <w:highlight w:val="yellow"/>
        </w:rPr>
        <w:t>100</w:t>
      </w:r>
      <w:r w:rsidRPr="00680CA6">
        <w:rPr>
          <w:rFonts w:ascii="Century" w:eastAsia="ＭＳ 明朝" w:hAnsi="Century" w:cs="Times New Roman" w:hint="eastAsia"/>
          <w:sz w:val="24"/>
          <w:szCs w:val="24"/>
          <w:highlight w:val="yellow"/>
        </w:rPr>
        <w:t>万円以下の罰金が定められております。</w:t>
      </w:r>
      <w:r w:rsidRPr="00680CA6">
        <w:rPr>
          <w:rFonts w:ascii="Century" w:eastAsia="ＭＳ 明朝" w:hAnsi="Century" w:cs="Times New Roman" w:hint="eastAsia"/>
          <w:sz w:val="24"/>
          <w:szCs w:val="24"/>
          <w:highlight w:val="yellow"/>
        </w:rPr>
        <w:t>(</w:t>
      </w:r>
      <w:r w:rsidRPr="00680CA6">
        <w:rPr>
          <w:rFonts w:ascii="Century" w:eastAsia="ＭＳ 明朝" w:hAnsi="Century" w:cs="Times New Roman" w:hint="eastAsia"/>
          <w:sz w:val="24"/>
          <w:szCs w:val="24"/>
          <w:highlight w:val="yellow"/>
        </w:rPr>
        <w:t>浄化槽法第</w:t>
      </w:r>
      <w:r w:rsidRPr="00680CA6">
        <w:rPr>
          <w:rFonts w:ascii="Century" w:eastAsia="ＭＳ 明朝" w:hAnsi="Century" w:cs="Times New Roman" w:hint="eastAsia"/>
          <w:sz w:val="24"/>
          <w:szCs w:val="24"/>
          <w:highlight w:val="yellow"/>
        </w:rPr>
        <w:t>12</w:t>
      </w:r>
      <w:r w:rsidRPr="00680CA6">
        <w:rPr>
          <w:rFonts w:ascii="Century" w:eastAsia="ＭＳ 明朝" w:hAnsi="Century" w:cs="Times New Roman" w:hint="eastAsia"/>
          <w:sz w:val="24"/>
          <w:szCs w:val="24"/>
          <w:highlight w:val="yellow"/>
        </w:rPr>
        <w:t>条第</w:t>
      </w:r>
      <w:r w:rsidRPr="00680CA6">
        <w:rPr>
          <w:rFonts w:ascii="Century" w:eastAsia="ＭＳ 明朝" w:hAnsi="Century" w:cs="Times New Roman" w:hint="eastAsia"/>
          <w:sz w:val="24"/>
          <w:szCs w:val="24"/>
          <w:highlight w:val="yellow"/>
        </w:rPr>
        <w:t>2</w:t>
      </w:r>
      <w:r w:rsidRPr="00680CA6">
        <w:rPr>
          <w:rFonts w:ascii="Century" w:eastAsia="ＭＳ 明朝" w:hAnsi="Century" w:cs="Times New Roman" w:hint="eastAsia"/>
          <w:sz w:val="24"/>
          <w:szCs w:val="24"/>
          <w:highlight w:val="yellow"/>
        </w:rPr>
        <w:t>項</w:t>
      </w:r>
      <w:r w:rsidRPr="00680CA6">
        <w:rPr>
          <w:rFonts w:ascii="Century" w:eastAsia="ＭＳ 明朝" w:hAnsi="Century" w:cs="Times New Roman" w:hint="eastAsia"/>
          <w:sz w:val="24"/>
          <w:szCs w:val="24"/>
          <w:highlight w:val="yellow"/>
        </w:rPr>
        <w:t>)</w:t>
      </w:r>
    </w:p>
    <w:p w14:paraId="1D86D6C0" w14:textId="77777777" w:rsidR="00680CA6" w:rsidRPr="00680CA6" w:rsidRDefault="00680CA6" w:rsidP="00680CA6">
      <w:pPr>
        <w:widowControl/>
        <w:ind w:firstLineChars="59" w:firstLine="142"/>
        <w:jc w:val="left"/>
        <w:rPr>
          <w:rFonts w:ascii="Century" w:eastAsia="ＭＳ 明朝" w:hAnsi="Century" w:cs="Times New Roman"/>
          <w:sz w:val="24"/>
          <w:szCs w:val="24"/>
        </w:rPr>
      </w:pPr>
    </w:p>
    <w:p w14:paraId="58E93C8B" w14:textId="77777777" w:rsidR="00680CA6" w:rsidRPr="00680CA6" w:rsidRDefault="00680CA6" w:rsidP="00680CA6">
      <w:pPr>
        <w:widowControl/>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お使いの浄化槽は、長期にわたり清掃が行われておりませんので、同封の高槻市浄化槽清掃許可業者に依頼し、清掃及び保守点検を実施していただきますようお願い致します。</w:t>
      </w:r>
    </w:p>
    <w:p w14:paraId="06C49490" w14:textId="77777777" w:rsidR="00680CA6" w:rsidRPr="00680CA6" w:rsidRDefault="00680CA6" w:rsidP="00680CA6">
      <w:pPr>
        <w:widowControl/>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また、このお知らせは令和</w:t>
      </w:r>
      <w:r w:rsidRPr="00680CA6">
        <w:rPr>
          <w:rFonts w:ascii="Century" w:eastAsia="ＭＳ 明朝" w:hAnsi="Century" w:cs="Times New Roman" w:hint="eastAsia"/>
          <w:sz w:val="24"/>
          <w:szCs w:val="24"/>
        </w:rPr>
        <w:t>3</w:t>
      </w:r>
      <w:r w:rsidRPr="00680CA6">
        <w:rPr>
          <w:rFonts w:ascii="Century" w:eastAsia="ＭＳ 明朝" w:hAnsi="Century" w:cs="Times New Roman" w:hint="eastAsia"/>
          <w:sz w:val="24"/>
          <w:szCs w:val="24"/>
        </w:rPr>
        <w:t>年</w:t>
      </w:r>
      <w:r w:rsidRPr="00680CA6">
        <w:rPr>
          <w:rFonts w:ascii="Century" w:eastAsia="ＭＳ 明朝" w:hAnsi="Century" w:cs="Times New Roman" w:hint="eastAsia"/>
          <w:sz w:val="24"/>
          <w:szCs w:val="24"/>
        </w:rPr>
        <w:t>3</w:t>
      </w:r>
      <w:r w:rsidRPr="00680CA6">
        <w:rPr>
          <w:rFonts w:ascii="Century" w:eastAsia="ＭＳ 明朝" w:hAnsi="Century" w:cs="Times New Roman" w:hint="eastAsia"/>
          <w:sz w:val="24"/>
          <w:szCs w:val="24"/>
        </w:rPr>
        <w:t>月</w:t>
      </w:r>
      <w:r w:rsidRPr="00680CA6">
        <w:rPr>
          <w:rFonts w:ascii="Century" w:eastAsia="ＭＳ 明朝" w:hAnsi="Century" w:cs="Times New Roman" w:hint="eastAsia"/>
          <w:sz w:val="24"/>
          <w:szCs w:val="24"/>
        </w:rPr>
        <w:t>31</w:t>
      </w:r>
      <w:r w:rsidRPr="00680CA6">
        <w:rPr>
          <w:rFonts w:ascii="Century" w:eastAsia="ＭＳ 明朝" w:hAnsi="Century" w:cs="Times New Roman" w:hint="eastAsia"/>
          <w:sz w:val="24"/>
          <w:szCs w:val="24"/>
        </w:rPr>
        <w:t>日時点で、浄化槽清掃届出書の提出が確認できていない方を対象にお送りしておりますので、清掃業者に既に依頼をされている等の行き違いがあった場合はご容赦ください。</w:t>
      </w:r>
    </w:p>
    <w:p w14:paraId="3E8419A6" w14:textId="77777777" w:rsidR="00680CA6" w:rsidRPr="00680CA6" w:rsidRDefault="00680CA6" w:rsidP="00680CA6">
      <w:pPr>
        <w:widowControl/>
        <w:jc w:val="left"/>
        <w:rPr>
          <w:rFonts w:ascii="Century" w:eastAsia="ＭＳ 明朝" w:hAnsi="Century" w:cs="Times New Roman"/>
          <w:sz w:val="24"/>
          <w:szCs w:val="24"/>
        </w:rPr>
      </w:pPr>
    </w:p>
    <w:p w14:paraId="6CD8DE21" w14:textId="77777777" w:rsidR="00680CA6" w:rsidRPr="00680CA6" w:rsidRDefault="00680CA6" w:rsidP="00680CA6">
      <w:pPr>
        <w:widowControl/>
        <w:ind w:left="142" w:hangingChars="59" w:hanging="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※浄化槽管理者に変更が生じている場合や、休止又は廃止する場合は浄化槽清掃許可業者又は下記問合せ先にご連絡ください。</w:t>
      </w:r>
    </w:p>
    <w:p w14:paraId="56CE763F" w14:textId="77777777" w:rsidR="00680CA6" w:rsidRPr="00680CA6" w:rsidRDefault="00680CA6" w:rsidP="00680CA6">
      <w:pPr>
        <w:widowControl/>
        <w:jc w:val="left"/>
        <w:rPr>
          <w:rFonts w:ascii="Century" w:eastAsia="ＭＳ 明朝" w:hAnsi="Century" w:cs="Times New Roman"/>
          <w:sz w:val="24"/>
          <w:szCs w:val="24"/>
        </w:rPr>
      </w:pPr>
    </w:p>
    <w:p w14:paraId="499B3C35" w14:textId="77777777" w:rsidR="00680CA6" w:rsidRPr="00680CA6" w:rsidRDefault="00680CA6" w:rsidP="00680CA6">
      <w:pPr>
        <w:widowControl/>
        <w:jc w:val="left"/>
        <w:rPr>
          <w:rFonts w:ascii="Century" w:eastAsia="ＭＳ 明朝" w:hAnsi="Century" w:cs="Times New Roman"/>
          <w:sz w:val="24"/>
          <w:szCs w:val="24"/>
        </w:rPr>
      </w:pPr>
      <w:r w:rsidRPr="00680CA6">
        <w:rPr>
          <w:rFonts w:ascii="Century" w:eastAsia="ＭＳ 明朝" w:hAnsi="Century" w:cs="Times New Roman" w:hint="eastAsia"/>
          <w:sz w:val="24"/>
          <w:szCs w:val="24"/>
        </w:rPr>
        <w:t>※浄化槽から公共下水道に切替え済の場合は下記問合せ先までご連絡ください。</w:t>
      </w:r>
    </w:p>
    <w:p w14:paraId="6361979E" w14:textId="77777777" w:rsidR="00680CA6" w:rsidRPr="00680CA6" w:rsidRDefault="00680CA6" w:rsidP="00680CA6">
      <w:pPr>
        <w:widowControl/>
        <w:jc w:val="left"/>
        <w:rPr>
          <w:rFonts w:ascii="Century" w:eastAsia="ＭＳ 明朝" w:hAnsi="Century" w:cs="Times New Roman"/>
          <w:sz w:val="24"/>
          <w:szCs w:val="24"/>
        </w:rPr>
      </w:pPr>
    </w:p>
    <w:p w14:paraId="3202647D" w14:textId="77777777" w:rsidR="00680CA6" w:rsidRPr="00680CA6" w:rsidRDefault="00680CA6" w:rsidP="00680CA6">
      <w:pPr>
        <w:widowControl/>
        <w:jc w:val="left"/>
        <w:rPr>
          <w:rFonts w:ascii="Century" w:eastAsia="ＭＳ 明朝" w:hAnsi="Century" w:cs="Times New Roman"/>
          <w:sz w:val="24"/>
          <w:szCs w:val="24"/>
        </w:rPr>
      </w:pPr>
    </w:p>
    <w:p w14:paraId="20D5CBF4" w14:textId="77777777" w:rsidR="00680CA6" w:rsidRPr="00680CA6" w:rsidRDefault="00680CA6" w:rsidP="00680CA6">
      <w:pPr>
        <w:widowControl/>
        <w:snapToGrid w:val="0"/>
        <w:jc w:val="left"/>
        <w:rPr>
          <w:rFonts w:ascii="Century" w:eastAsia="ＭＳ 明朝" w:hAnsi="Century" w:cs="Times New Roman"/>
          <w:szCs w:val="21"/>
        </w:rPr>
      </w:pP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hint="eastAsia"/>
          <w:szCs w:val="21"/>
        </w:rPr>
        <w:t>問合せ先</w:t>
      </w:r>
      <w:r w:rsidRPr="00680CA6">
        <w:rPr>
          <w:rFonts w:ascii="Century" w:eastAsia="ＭＳ 明朝" w:hAnsi="Century" w:cs="Times New Roman" w:hint="eastAsia"/>
          <w:szCs w:val="21"/>
        </w:rPr>
        <w:t xml:space="preserve"> </w:t>
      </w:r>
    </w:p>
    <w:p w14:paraId="44FE207D" w14:textId="77777777" w:rsidR="00680CA6" w:rsidRPr="00680CA6" w:rsidRDefault="00680CA6" w:rsidP="00680CA6">
      <w:pPr>
        <w:widowControl/>
        <w:snapToGrid w:val="0"/>
        <w:jc w:val="left"/>
        <w:rPr>
          <w:rFonts w:ascii="Century" w:eastAsia="ＭＳ 明朝" w:hAnsi="Century" w:cs="Times New Roman"/>
          <w:sz w:val="24"/>
          <w:szCs w:val="24"/>
        </w:rPr>
      </w:pPr>
      <w:r w:rsidRPr="00680CA6">
        <w:rPr>
          <w:rFonts w:ascii="Century" w:eastAsia="ＭＳ 明朝" w:hAnsi="Century" w:cs="Times New Roman" w:hint="eastAsia"/>
          <w:noProof/>
          <w:sz w:val="24"/>
          <w:szCs w:val="24"/>
        </w:rPr>
        <mc:AlternateContent>
          <mc:Choice Requires="wps">
            <w:drawing>
              <wp:anchor distT="0" distB="0" distL="114300" distR="114300" simplePos="0" relativeHeight="251659264" behindDoc="1" locked="0" layoutInCell="1" allowOverlap="1" wp14:anchorId="512AFC31" wp14:editId="7919B1DF">
                <wp:simplePos x="0" y="0"/>
                <wp:positionH relativeFrom="column">
                  <wp:posOffset>2444116</wp:posOffset>
                </wp:positionH>
                <wp:positionV relativeFrom="paragraph">
                  <wp:posOffset>107315</wp:posOffset>
                </wp:positionV>
                <wp:extent cx="2628900" cy="1228725"/>
                <wp:effectExtent l="0" t="0" r="19050" b="28575"/>
                <wp:wrapNone/>
                <wp:docPr id="122" name="正方形/長方形 122"/>
                <wp:cNvGraphicFramePr/>
                <a:graphic xmlns:a="http://schemas.openxmlformats.org/drawingml/2006/main">
                  <a:graphicData uri="http://schemas.microsoft.com/office/word/2010/wordprocessingShape">
                    <wps:wsp>
                      <wps:cNvSpPr/>
                      <wps:spPr>
                        <a:xfrm>
                          <a:off x="0" y="0"/>
                          <a:ext cx="2628900" cy="12287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C6EA7" id="正方形/長方形 122" o:spid="_x0000_s1026" style="position:absolute;left:0;text-align:left;margin-left:192.45pt;margin-top:8.45pt;width:207pt;height:9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" fillcolor="window" strokecolor="#70ad47" strokeweight="1pt"/>
            </w:pict>
          </mc:Fallback>
        </mc:AlternateContent>
      </w:r>
    </w:p>
    <w:p w14:paraId="643134DF" w14:textId="77777777" w:rsidR="00680CA6" w:rsidRPr="00680CA6" w:rsidRDefault="00680CA6" w:rsidP="00680CA6">
      <w:pPr>
        <w:widowControl/>
        <w:snapToGrid w:val="0"/>
        <w:jc w:val="left"/>
        <w:rPr>
          <w:rFonts w:ascii="Century" w:eastAsia="ＭＳ 明朝" w:hAnsi="Century" w:cs="Times New Roman"/>
          <w:szCs w:val="21"/>
        </w:rPr>
      </w:pP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sz w:val="24"/>
          <w:szCs w:val="24"/>
        </w:rPr>
        <w:tab/>
      </w:r>
      <w:r w:rsidRPr="00680CA6">
        <w:rPr>
          <w:rFonts w:ascii="Century" w:eastAsia="ＭＳ 明朝" w:hAnsi="Century" w:cs="Times New Roman" w:hint="eastAsia"/>
          <w:szCs w:val="21"/>
        </w:rPr>
        <w:t>高槻市　市民生活環境部</w:t>
      </w:r>
      <w:r w:rsidRPr="00680CA6">
        <w:rPr>
          <w:rFonts w:ascii="Century" w:eastAsia="ＭＳ 明朝" w:hAnsi="Century" w:cs="Times New Roman" w:hint="eastAsia"/>
          <w:szCs w:val="21"/>
        </w:rPr>
        <w:t xml:space="preserve"> </w:t>
      </w:r>
      <w:r w:rsidRPr="00680CA6">
        <w:rPr>
          <w:rFonts w:ascii="Century" w:eastAsia="ＭＳ 明朝" w:hAnsi="Century" w:cs="Times New Roman" w:hint="eastAsia"/>
          <w:szCs w:val="21"/>
        </w:rPr>
        <w:t>清掃業務課</w:t>
      </w:r>
    </w:p>
    <w:p w14:paraId="4EC64A91" w14:textId="77777777" w:rsidR="00680CA6" w:rsidRPr="00680CA6" w:rsidRDefault="00680CA6" w:rsidP="00680CA6">
      <w:pPr>
        <w:widowControl/>
        <w:snapToGrid w:val="0"/>
        <w:jc w:val="left"/>
        <w:rPr>
          <w:rFonts w:ascii="Century" w:eastAsia="ＭＳ 明朝" w:hAnsi="Century" w:cs="Times New Roman"/>
          <w:szCs w:val="21"/>
        </w:rPr>
      </w:pP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hint="eastAsia"/>
          <w:szCs w:val="21"/>
        </w:rPr>
        <w:t>〒</w:t>
      </w:r>
      <w:r w:rsidRPr="00680CA6">
        <w:rPr>
          <w:rFonts w:ascii="Century" w:eastAsia="ＭＳ 明朝" w:hAnsi="Century" w:cs="Times New Roman" w:hint="eastAsia"/>
          <w:szCs w:val="21"/>
        </w:rPr>
        <w:t xml:space="preserve">569-0021 </w:t>
      </w:r>
      <w:r w:rsidRPr="00680CA6">
        <w:rPr>
          <w:rFonts w:ascii="Century" w:eastAsia="ＭＳ 明朝" w:hAnsi="Century" w:cs="Times New Roman" w:hint="eastAsia"/>
          <w:szCs w:val="21"/>
        </w:rPr>
        <w:t>高槻市前島</w:t>
      </w:r>
      <w:r w:rsidRPr="00680CA6">
        <w:rPr>
          <w:rFonts w:ascii="Century" w:eastAsia="ＭＳ 明朝" w:hAnsi="Century" w:cs="Times New Roman" w:hint="eastAsia"/>
          <w:szCs w:val="21"/>
        </w:rPr>
        <w:t>3</w:t>
      </w:r>
      <w:r w:rsidRPr="00680CA6">
        <w:rPr>
          <w:rFonts w:ascii="Century" w:eastAsia="ＭＳ 明朝" w:hAnsi="Century" w:cs="Times New Roman" w:hint="eastAsia"/>
          <w:szCs w:val="21"/>
        </w:rPr>
        <w:t>丁目</w:t>
      </w:r>
      <w:r w:rsidRPr="00680CA6">
        <w:rPr>
          <w:rFonts w:ascii="Century" w:eastAsia="ＭＳ 明朝" w:hAnsi="Century" w:cs="Times New Roman" w:hint="eastAsia"/>
          <w:szCs w:val="21"/>
        </w:rPr>
        <w:t xml:space="preserve">8-1 </w:t>
      </w:r>
    </w:p>
    <w:p w14:paraId="28278AAC" w14:textId="77777777" w:rsidR="00680CA6" w:rsidRPr="00680CA6" w:rsidRDefault="00680CA6" w:rsidP="00680CA6">
      <w:pPr>
        <w:widowControl/>
        <w:snapToGrid w:val="0"/>
        <w:jc w:val="left"/>
        <w:rPr>
          <w:rFonts w:ascii="Century" w:eastAsia="ＭＳ 明朝" w:hAnsi="Century" w:cs="Times New Roman"/>
          <w:szCs w:val="21"/>
        </w:rPr>
      </w:pP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hint="eastAsia"/>
          <w:szCs w:val="21"/>
        </w:rPr>
        <w:t>(</w:t>
      </w:r>
      <w:r w:rsidRPr="00680CA6">
        <w:rPr>
          <w:rFonts w:ascii="Century" w:eastAsia="ＭＳ 明朝" w:hAnsi="Century" w:cs="Times New Roman" w:hint="eastAsia"/>
          <w:szCs w:val="21"/>
        </w:rPr>
        <w:t>エネルギーセンター内</w:t>
      </w:r>
      <w:r w:rsidRPr="00680CA6">
        <w:rPr>
          <w:rFonts w:ascii="Century" w:eastAsia="ＭＳ 明朝" w:hAnsi="Century" w:cs="Times New Roman" w:hint="eastAsia"/>
          <w:szCs w:val="21"/>
        </w:rPr>
        <w:t xml:space="preserve">) </w:t>
      </w:r>
    </w:p>
    <w:p w14:paraId="0FFFB4D7" w14:textId="77777777" w:rsidR="00680CA6" w:rsidRPr="00680CA6" w:rsidRDefault="00680CA6" w:rsidP="00680CA6">
      <w:pPr>
        <w:widowControl/>
        <w:snapToGrid w:val="0"/>
        <w:jc w:val="left"/>
        <w:rPr>
          <w:rFonts w:ascii="Century" w:eastAsia="ＭＳ 明朝" w:hAnsi="Century" w:cs="Times New Roman"/>
          <w:szCs w:val="21"/>
        </w:rPr>
      </w:pP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hint="eastAsia"/>
          <w:szCs w:val="21"/>
        </w:rPr>
        <w:t>TEL 072-669-1164</w:t>
      </w:r>
    </w:p>
    <w:p w14:paraId="5FC9531A" w14:textId="77777777" w:rsidR="00680CA6" w:rsidRPr="00680CA6" w:rsidRDefault="00680CA6" w:rsidP="00680CA6">
      <w:pPr>
        <w:widowControl/>
        <w:snapToGrid w:val="0"/>
        <w:jc w:val="left"/>
        <w:rPr>
          <w:rFonts w:ascii="Century" w:eastAsia="ＭＳ 明朝" w:hAnsi="Century" w:cs="Times New Roman"/>
          <w:szCs w:val="21"/>
        </w:rPr>
      </w:pP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hint="eastAsia"/>
          <w:szCs w:val="21"/>
        </w:rPr>
        <w:t>FAX 072-669-1009</w:t>
      </w:r>
    </w:p>
    <w:p w14:paraId="4985F2B9" w14:textId="77777777" w:rsidR="00680CA6" w:rsidRPr="00680CA6" w:rsidRDefault="00680CA6" w:rsidP="00680CA6">
      <w:pPr>
        <w:widowControl/>
        <w:snapToGrid w:val="0"/>
        <w:jc w:val="left"/>
        <w:rPr>
          <w:rFonts w:ascii="Century" w:eastAsia="ＭＳ 明朝" w:hAnsi="Century" w:cs="Times New Roman"/>
          <w:szCs w:val="21"/>
        </w:rPr>
      </w:pP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szCs w:val="21"/>
        </w:rPr>
        <w:tab/>
      </w:r>
      <w:r w:rsidRPr="00680CA6">
        <w:rPr>
          <w:rFonts w:ascii="Century" w:eastAsia="ＭＳ 明朝" w:hAnsi="Century" w:cs="Times New Roman" w:hint="eastAsia"/>
          <w:szCs w:val="21"/>
        </w:rPr>
        <w:t>業務時間</w:t>
      </w:r>
      <w:r w:rsidRPr="00680CA6">
        <w:rPr>
          <w:rFonts w:ascii="Century" w:eastAsia="ＭＳ 明朝" w:hAnsi="Century" w:cs="Times New Roman" w:hint="eastAsia"/>
          <w:szCs w:val="21"/>
        </w:rPr>
        <w:t xml:space="preserve"> </w:t>
      </w:r>
      <w:r w:rsidRPr="00680CA6">
        <w:rPr>
          <w:rFonts w:ascii="Century" w:eastAsia="ＭＳ 明朝" w:hAnsi="Century" w:cs="Times New Roman" w:hint="eastAsia"/>
          <w:szCs w:val="21"/>
        </w:rPr>
        <w:t>月</w:t>
      </w:r>
      <w:r w:rsidRPr="00680CA6">
        <w:rPr>
          <w:rFonts w:ascii="Century" w:eastAsia="ＭＳ 明朝" w:hAnsi="Century" w:cs="Times New Roman" w:hint="eastAsia"/>
          <w:szCs w:val="21"/>
        </w:rPr>
        <w:t>~</w:t>
      </w:r>
      <w:r w:rsidRPr="00680CA6">
        <w:rPr>
          <w:rFonts w:ascii="Century" w:eastAsia="ＭＳ 明朝" w:hAnsi="Century" w:cs="Times New Roman" w:hint="eastAsia"/>
          <w:szCs w:val="21"/>
        </w:rPr>
        <w:t>金</w:t>
      </w:r>
      <w:r w:rsidRPr="00680CA6">
        <w:rPr>
          <w:rFonts w:ascii="Century" w:eastAsia="ＭＳ 明朝" w:hAnsi="Century" w:cs="Times New Roman" w:hint="eastAsia"/>
          <w:szCs w:val="21"/>
        </w:rPr>
        <w:t xml:space="preserve"> 7:45~16:15</w:t>
      </w:r>
    </w:p>
    <w:p w14:paraId="32BD7AB9" w14:textId="77777777" w:rsidR="00680CA6" w:rsidRPr="00680CA6" w:rsidRDefault="00680CA6" w:rsidP="00680CA6">
      <w:pPr>
        <w:widowControl/>
        <w:jc w:val="left"/>
        <w:rPr>
          <w:rFonts w:ascii="Century" w:eastAsia="ＭＳ 明朝" w:hAnsi="Century" w:cs="Times New Roman"/>
          <w:sz w:val="24"/>
          <w:szCs w:val="24"/>
        </w:rPr>
      </w:pPr>
    </w:p>
    <w:p w14:paraId="2A19EB0B" w14:textId="77777777" w:rsidR="00680CA6" w:rsidRPr="00680CA6" w:rsidRDefault="00680CA6" w:rsidP="00680CA6">
      <w:pPr>
        <w:widowControl/>
        <w:jc w:val="left"/>
        <w:rPr>
          <w:rFonts w:ascii="Century" w:eastAsia="ＭＳ 明朝" w:hAnsi="Century" w:cs="Times New Roman"/>
          <w:sz w:val="24"/>
          <w:szCs w:val="24"/>
        </w:rPr>
      </w:pPr>
      <w:r w:rsidRPr="00680CA6">
        <w:rPr>
          <w:rFonts w:ascii="Century" w:eastAsia="ＭＳ 明朝" w:hAnsi="Century" w:cs="Times New Roman"/>
          <w:sz w:val="24"/>
          <w:szCs w:val="24"/>
        </w:rPr>
        <w:br w:type="page"/>
      </w:r>
      <w:r w:rsidRPr="00680CA6">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667456" behindDoc="0" locked="0" layoutInCell="1" allowOverlap="1" wp14:anchorId="69C9C28D" wp14:editId="7C3995E0">
                <wp:simplePos x="0" y="0"/>
                <wp:positionH relativeFrom="margin">
                  <wp:align>left</wp:align>
                </wp:positionH>
                <wp:positionV relativeFrom="paragraph">
                  <wp:posOffset>-95885</wp:posOffset>
                </wp:positionV>
                <wp:extent cx="1285875" cy="447675"/>
                <wp:effectExtent l="19050" t="19050" r="28575" b="28575"/>
                <wp:wrapNone/>
                <wp:docPr id="123" name="四角形: 角を丸くする 123"/>
                <wp:cNvGraphicFramePr/>
                <a:graphic xmlns:a="http://schemas.openxmlformats.org/drawingml/2006/main">
                  <a:graphicData uri="http://schemas.microsoft.com/office/word/2010/wordprocessingShape">
                    <wps:wsp>
                      <wps:cNvSpPr/>
                      <wps:spPr>
                        <a:xfrm>
                          <a:off x="0" y="0"/>
                          <a:ext cx="1285875" cy="447675"/>
                        </a:xfrm>
                        <a:prstGeom prst="roundRect">
                          <a:avLst/>
                        </a:prstGeom>
                        <a:solidFill>
                          <a:sysClr val="window" lastClr="FFFFFF"/>
                        </a:solidFill>
                        <a:ln w="38100" cap="flat" cmpd="sng" algn="ctr">
                          <a:solidFill>
                            <a:srgbClr val="FF0000"/>
                          </a:solidFill>
                          <a:prstDash val="solid"/>
                          <a:miter lim="800000"/>
                        </a:ln>
                        <a:effectLst/>
                      </wps:spPr>
                      <wps:txbx>
                        <w:txbxContent>
                          <w:p w14:paraId="6DCD9421" w14:textId="77777777" w:rsidR="00680CA6" w:rsidRPr="00C07EB8" w:rsidRDefault="00680CA6" w:rsidP="00680CA6">
                            <w:pPr>
                              <w:jc w:val="center"/>
                              <w:rPr>
                                <w:b/>
                                <w:bCs/>
                                <w:color w:val="FF0000"/>
                              </w:rPr>
                            </w:pPr>
                            <w:r>
                              <w:rPr>
                                <w:rFonts w:hint="eastAsia"/>
                                <w:b/>
                                <w:bCs/>
                                <w:color w:val="FF0000"/>
                              </w:rPr>
                              <w:t>各戸通知の例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C9C28D" id="四角形: 角を丸くする 123" o:spid="_x0000_s1027" style="position:absolute;margin-left:0;margin-top:-7.55pt;width:101.25pt;height:35.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" fillcolor="window" strokecolor="red" strokeweight="3pt">
                <v:stroke joinstyle="miter"/>
                <v:textbox>
                  <w:txbxContent>
                    <w:p w14:paraId="6DCD9421" w14:textId="77777777" w:rsidR="00680CA6" w:rsidRPr="00C07EB8" w:rsidRDefault="00680CA6" w:rsidP="00680CA6">
                      <w:pPr>
                        <w:jc w:val="center"/>
                        <w:rPr>
                          <w:b/>
                          <w:bCs/>
                          <w:color w:val="FF0000"/>
                        </w:rPr>
                      </w:pPr>
                      <w:r>
                        <w:rPr>
                          <w:rFonts w:hint="eastAsia"/>
                          <w:b/>
                          <w:bCs/>
                          <w:color w:val="FF0000"/>
                        </w:rPr>
                        <w:t>各戸通知の例</w:t>
                      </w:r>
                    </w:p>
                  </w:txbxContent>
                </v:textbox>
                <w10:wrap anchorx="margin"/>
              </v:roundrect>
            </w:pict>
          </mc:Fallback>
        </mc:AlternateContent>
      </w:r>
      <w:r w:rsidRPr="00680CA6">
        <w:rPr>
          <w:rFonts w:ascii="Century" w:eastAsia="ＭＳ 明朝" w:hAnsi="Century" w:cs="Times New Roman" w:hint="eastAsia"/>
          <w:sz w:val="24"/>
          <w:szCs w:val="24"/>
        </w:rPr>
        <w:t>様</w:t>
      </w:r>
    </w:p>
    <w:p w14:paraId="3F5AC4AF" w14:textId="77777777" w:rsidR="00680CA6" w:rsidRPr="00680CA6" w:rsidRDefault="00680CA6" w:rsidP="00680CA6">
      <w:pPr>
        <w:widowControl/>
        <w:jc w:val="left"/>
        <w:rPr>
          <w:rFonts w:ascii="Century" w:eastAsia="ＭＳ 明朝" w:hAnsi="Century" w:cs="Times New Roman"/>
          <w:sz w:val="24"/>
          <w:szCs w:val="24"/>
        </w:rPr>
      </w:pPr>
    </w:p>
    <w:p w14:paraId="1838568D" w14:textId="77777777" w:rsidR="00680CA6" w:rsidRPr="00680CA6" w:rsidRDefault="00680CA6" w:rsidP="00680CA6">
      <w:pPr>
        <w:widowControl/>
        <w:jc w:val="right"/>
        <w:rPr>
          <w:rFonts w:ascii="Century" w:eastAsia="ＭＳ 明朝" w:hAnsi="Century" w:cs="Times New Roman"/>
          <w:sz w:val="24"/>
          <w:szCs w:val="24"/>
        </w:rPr>
      </w:pPr>
      <w:r w:rsidRPr="00680CA6">
        <w:rPr>
          <w:rFonts w:ascii="Century" w:eastAsia="ＭＳ 明朝" w:hAnsi="Century" w:cs="Times New Roman" w:hint="eastAsia"/>
          <w:sz w:val="24"/>
          <w:szCs w:val="24"/>
        </w:rPr>
        <w:t>〇〇市　生活環境部清掃課</w:t>
      </w:r>
    </w:p>
    <w:p w14:paraId="445D250E" w14:textId="77777777" w:rsidR="00680CA6" w:rsidRPr="00680CA6" w:rsidRDefault="00680CA6" w:rsidP="00680CA6">
      <w:pPr>
        <w:widowControl/>
        <w:jc w:val="left"/>
        <w:rPr>
          <w:rFonts w:ascii="Century" w:eastAsia="ＭＳ 明朝" w:hAnsi="Century" w:cs="Times New Roman"/>
          <w:sz w:val="24"/>
          <w:szCs w:val="24"/>
        </w:rPr>
      </w:pPr>
    </w:p>
    <w:p w14:paraId="44636F04" w14:textId="77777777" w:rsidR="00680CA6" w:rsidRPr="00680CA6" w:rsidRDefault="00680CA6" w:rsidP="00680CA6">
      <w:pPr>
        <w:widowControl/>
        <w:jc w:val="center"/>
        <w:rPr>
          <w:rFonts w:ascii="Century" w:eastAsia="ＭＳ 明朝" w:hAnsi="Century" w:cs="Times New Roman"/>
          <w:sz w:val="24"/>
          <w:szCs w:val="24"/>
        </w:rPr>
      </w:pPr>
      <w:r w:rsidRPr="00680CA6">
        <w:rPr>
          <w:rFonts w:ascii="Century" w:eastAsia="ＭＳ 明朝" w:hAnsi="Century" w:cs="Times New Roman" w:hint="eastAsia"/>
          <w:sz w:val="24"/>
          <w:szCs w:val="24"/>
        </w:rPr>
        <w:t>浄化槽の維持管理について</w:t>
      </w:r>
    </w:p>
    <w:p w14:paraId="35A6B9A1" w14:textId="77777777" w:rsidR="00680CA6" w:rsidRPr="00680CA6" w:rsidRDefault="00680CA6" w:rsidP="00680CA6">
      <w:pPr>
        <w:widowControl/>
        <w:jc w:val="left"/>
        <w:rPr>
          <w:rFonts w:ascii="Century" w:eastAsia="ＭＳ 明朝" w:hAnsi="Century" w:cs="Times New Roman"/>
          <w:sz w:val="24"/>
          <w:szCs w:val="24"/>
        </w:rPr>
      </w:pPr>
    </w:p>
    <w:p w14:paraId="582C32C6" w14:textId="77777777" w:rsidR="00680CA6" w:rsidRPr="00680CA6" w:rsidRDefault="00680CA6" w:rsidP="00680CA6">
      <w:pPr>
        <w:widowControl/>
        <w:spacing w:line="276" w:lineRule="auto"/>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平素より本市市政にご理解ご協力いただきありがとうございます。</w:t>
      </w:r>
    </w:p>
    <w:p w14:paraId="32A4B53D" w14:textId="77777777" w:rsidR="00680CA6" w:rsidRPr="00680CA6" w:rsidRDefault="00680CA6" w:rsidP="00680CA6">
      <w:pPr>
        <w:widowControl/>
        <w:spacing w:line="276" w:lineRule="auto"/>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さて、浄化槽は物理作用と微生物の働きによって汚水を処理しています。浄化槽の持管理の中でも特に清掃が適切にされていないと環境汚染を起こします。</w:t>
      </w:r>
    </w:p>
    <w:p w14:paraId="73C9C0CB" w14:textId="77777777" w:rsidR="00680CA6" w:rsidRPr="00680CA6" w:rsidRDefault="00680CA6" w:rsidP="00680CA6">
      <w:pPr>
        <w:widowControl/>
        <w:spacing w:line="276" w:lineRule="auto"/>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このため浄化槽法は、定期的な保守点検及び年</w:t>
      </w:r>
      <w:r w:rsidRPr="00680CA6">
        <w:rPr>
          <w:rFonts w:ascii="Century" w:eastAsia="ＭＳ 明朝" w:hAnsi="Century" w:cs="Times New Roman" w:hint="eastAsia"/>
          <w:sz w:val="24"/>
          <w:szCs w:val="24"/>
        </w:rPr>
        <w:t>1</w:t>
      </w:r>
      <w:r w:rsidRPr="00680CA6">
        <w:rPr>
          <w:rFonts w:ascii="Century" w:eastAsia="ＭＳ 明朝" w:hAnsi="Century" w:cs="Times New Roman" w:hint="eastAsia"/>
          <w:sz w:val="24"/>
          <w:szCs w:val="24"/>
        </w:rPr>
        <w:t>回の法定検査とあわせ、年</w:t>
      </w:r>
      <w:r w:rsidRPr="00680CA6">
        <w:rPr>
          <w:rFonts w:ascii="Century" w:eastAsia="ＭＳ 明朝" w:hAnsi="Century" w:cs="Times New Roman" w:hint="eastAsia"/>
          <w:sz w:val="24"/>
          <w:szCs w:val="24"/>
        </w:rPr>
        <w:t>1</w:t>
      </w:r>
      <w:r w:rsidRPr="00680CA6">
        <w:rPr>
          <w:rFonts w:ascii="Century" w:eastAsia="ＭＳ 明朝" w:hAnsi="Century" w:cs="Times New Roman" w:hint="eastAsia"/>
          <w:sz w:val="24"/>
          <w:szCs w:val="24"/>
        </w:rPr>
        <w:t>回以上</w:t>
      </w:r>
      <w:r w:rsidRPr="00680CA6">
        <w:rPr>
          <w:rFonts w:ascii="Century" w:eastAsia="ＭＳ 明朝" w:hAnsi="Century" w:cs="Times New Roman" w:hint="eastAsia"/>
          <w:sz w:val="24"/>
          <w:szCs w:val="24"/>
        </w:rPr>
        <w:t>(</w:t>
      </w:r>
      <w:r w:rsidRPr="00680CA6">
        <w:rPr>
          <w:rFonts w:ascii="Century" w:eastAsia="ＭＳ 明朝" w:hAnsi="Century" w:cs="Times New Roman" w:hint="eastAsia"/>
          <w:sz w:val="24"/>
          <w:szCs w:val="24"/>
        </w:rPr>
        <w:t>全バッキ型にあっては半年に</w:t>
      </w:r>
      <w:r w:rsidRPr="00680CA6">
        <w:rPr>
          <w:rFonts w:ascii="Century" w:eastAsia="ＭＳ 明朝" w:hAnsi="Century" w:cs="Times New Roman" w:hint="eastAsia"/>
          <w:sz w:val="24"/>
          <w:szCs w:val="24"/>
        </w:rPr>
        <w:t>1</w:t>
      </w:r>
      <w:r w:rsidRPr="00680CA6">
        <w:rPr>
          <w:rFonts w:ascii="Century" w:eastAsia="ＭＳ 明朝" w:hAnsi="Century" w:cs="Times New Roman" w:hint="eastAsia"/>
          <w:sz w:val="24"/>
          <w:szCs w:val="24"/>
        </w:rPr>
        <w:t>回以上</w:t>
      </w:r>
      <w:r w:rsidRPr="00680CA6">
        <w:rPr>
          <w:rFonts w:ascii="Century" w:eastAsia="ＭＳ 明朝" w:hAnsi="Century" w:cs="Times New Roman" w:hint="eastAsia"/>
          <w:sz w:val="24"/>
          <w:szCs w:val="24"/>
        </w:rPr>
        <w:t>)</w:t>
      </w:r>
      <w:r w:rsidRPr="00680CA6">
        <w:rPr>
          <w:rFonts w:ascii="Century" w:eastAsia="ＭＳ 明朝" w:hAnsi="Century" w:cs="Times New Roman" w:hint="eastAsia"/>
          <w:sz w:val="24"/>
          <w:szCs w:val="24"/>
        </w:rPr>
        <w:t>の清掃を義務付けています</w:t>
      </w:r>
      <w:r w:rsidRPr="00680CA6">
        <w:rPr>
          <w:rFonts w:ascii="Century" w:eastAsia="ＭＳ 明朝" w:hAnsi="Century" w:cs="Times New Roman" w:hint="eastAsia"/>
          <w:sz w:val="22"/>
        </w:rPr>
        <w:t>(</w:t>
      </w:r>
      <w:r w:rsidRPr="00680CA6">
        <w:rPr>
          <w:rFonts w:ascii="Century" w:eastAsia="ＭＳ 明朝" w:hAnsi="Century" w:cs="Times New Roman" w:hint="eastAsia"/>
          <w:sz w:val="22"/>
        </w:rPr>
        <w:t>注</w:t>
      </w:r>
      <w:r w:rsidRPr="00680CA6">
        <w:rPr>
          <w:rFonts w:ascii="Century" w:eastAsia="ＭＳ 明朝" w:hAnsi="Century" w:cs="Times New Roman" w:hint="eastAsia"/>
          <w:sz w:val="22"/>
        </w:rPr>
        <w:t>)</w:t>
      </w:r>
      <w:r w:rsidRPr="00680CA6">
        <w:rPr>
          <w:rFonts w:ascii="Century" w:eastAsia="ＭＳ 明朝" w:hAnsi="Century" w:cs="Times New Roman" w:hint="eastAsia"/>
          <w:sz w:val="24"/>
          <w:szCs w:val="24"/>
        </w:rPr>
        <w:t>。</w:t>
      </w:r>
    </w:p>
    <w:p w14:paraId="1DF63192" w14:textId="77777777" w:rsidR="00680CA6" w:rsidRPr="00680CA6" w:rsidRDefault="00680CA6" w:rsidP="00680CA6">
      <w:pPr>
        <w:widowControl/>
        <w:spacing w:line="276" w:lineRule="auto"/>
        <w:ind w:firstLineChars="59" w:firstLine="130"/>
        <w:jc w:val="left"/>
        <w:rPr>
          <w:rFonts w:ascii="Century" w:eastAsia="ＭＳ 明朝" w:hAnsi="Century" w:cs="Times New Roman"/>
          <w:sz w:val="22"/>
        </w:rPr>
      </w:pPr>
      <w:r w:rsidRPr="00680CA6">
        <w:rPr>
          <w:rFonts w:ascii="Century" w:eastAsia="ＭＳ 明朝" w:hAnsi="Century" w:cs="Times New Roman" w:hint="eastAsia"/>
          <w:sz w:val="22"/>
        </w:rPr>
        <w:t>(</w:t>
      </w:r>
      <w:r w:rsidRPr="00680CA6">
        <w:rPr>
          <w:rFonts w:ascii="Century" w:eastAsia="ＭＳ 明朝" w:hAnsi="Century" w:cs="Times New Roman" w:hint="eastAsia"/>
          <w:sz w:val="22"/>
        </w:rPr>
        <w:t>注</w:t>
      </w:r>
      <w:r w:rsidRPr="00680CA6">
        <w:rPr>
          <w:rFonts w:ascii="Century" w:eastAsia="ＭＳ 明朝" w:hAnsi="Century" w:cs="Times New Roman" w:hint="eastAsia"/>
          <w:sz w:val="22"/>
        </w:rPr>
        <w:t>)</w:t>
      </w:r>
      <w:r w:rsidRPr="00680CA6">
        <w:rPr>
          <w:rFonts w:ascii="Century" w:eastAsia="ＭＳ 明朝" w:hAnsi="Century" w:cs="Times New Roman"/>
          <w:sz w:val="24"/>
          <w:szCs w:val="24"/>
        </w:rPr>
        <w:t xml:space="preserve"> </w:t>
      </w:r>
      <w:r w:rsidRPr="00680CA6">
        <w:rPr>
          <w:rFonts w:ascii="Century" w:eastAsia="ＭＳ 明朝" w:hAnsi="Century" w:cs="Times New Roman" w:hint="eastAsia"/>
          <w:sz w:val="22"/>
          <w:highlight w:val="yellow"/>
        </w:rPr>
        <w:t>罰則として</w:t>
      </w:r>
      <w:r w:rsidRPr="00680CA6">
        <w:rPr>
          <w:rFonts w:ascii="Century" w:eastAsia="ＭＳ 明朝" w:hAnsi="Century" w:cs="Times New Roman" w:hint="eastAsia"/>
          <w:sz w:val="22"/>
          <w:highlight w:val="yellow"/>
        </w:rPr>
        <w:t>6</w:t>
      </w:r>
      <w:r w:rsidRPr="00680CA6">
        <w:rPr>
          <w:rFonts w:ascii="Century" w:eastAsia="ＭＳ 明朝" w:hAnsi="Century" w:cs="Times New Roman" w:hint="eastAsia"/>
          <w:sz w:val="22"/>
          <w:highlight w:val="yellow"/>
        </w:rPr>
        <w:t>か月以上の懲役又は</w:t>
      </w:r>
      <w:r w:rsidRPr="00680CA6">
        <w:rPr>
          <w:rFonts w:ascii="Century" w:eastAsia="ＭＳ 明朝" w:hAnsi="Century" w:cs="Times New Roman" w:hint="eastAsia"/>
          <w:sz w:val="22"/>
          <w:highlight w:val="yellow"/>
        </w:rPr>
        <w:t>100</w:t>
      </w:r>
      <w:r w:rsidRPr="00680CA6">
        <w:rPr>
          <w:rFonts w:ascii="Century" w:eastAsia="ＭＳ 明朝" w:hAnsi="Century" w:cs="Times New Roman" w:hint="eastAsia"/>
          <w:sz w:val="22"/>
          <w:highlight w:val="yellow"/>
        </w:rPr>
        <w:t>万円以下の罰金</w:t>
      </w:r>
      <w:r w:rsidRPr="00680CA6">
        <w:rPr>
          <w:rFonts w:ascii="Century" w:eastAsia="ＭＳ 明朝" w:hAnsi="Century" w:cs="Times New Roman" w:hint="eastAsia"/>
          <w:sz w:val="22"/>
          <w:highlight w:val="yellow"/>
        </w:rPr>
        <w:t>(</w:t>
      </w:r>
      <w:r w:rsidRPr="00680CA6">
        <w:rPr>
          <w:rFonts w:ascii="Century" w:eastAsia="ＭＳ 明朝" w:hAnsi="Century" w:cs="Times New Roman" w:hint="eastAsia"/>
          <w:sz w:val="22"/>
          <w:highlight w:val="yellow"/>
        </w:rPr>
        <w:t>浄化槽法第</w:t>
      </w:r>
      <w:r w:rsidRPr="00680CA6">
        <w:rPr>
          <w:rFonts w:ascii="Century" w:eastAsia="ＭＳ 明朝" w:hAnsi="Century" w:cs="Times New Roman" w:hint="eastAsia"/>
          <w:sz w:val="22"/>
          <w:highlight w:val="yellow"/>
        </w:rPr>
        <w:t>12</w:t>
      </w:r>
      <w:r w:rsidRPr="00680CA6">
        <w:rPr>
          <w:rFonts w:ascii="Century" w:eastAsia="ＭＳ 明朝" w:hAnsi="Century" w:cs="Times New Roman" w:hint="eastAsia"/>
          <w:sz w:val="22"/>
          <w:highlight w:val="yellow"/>
        </w:rPr>
        <w:t>条第</w:t>
      </w:r>
      <w:r w:rsidRPr="00680CA6">
        <w:rPr>
          <w:rFonts w:ascii="Century" w:eastAsia="ＭＳ 明朝" w:hAnsi="Century" w:cs="Times New Roman" w:hint="eastAsia"/>
          <w:sz w:val="22"/>
          <w:highlight w:val="yellow"/>
        </w:rPr>
        <w:t>2</w:t>
      </w:r>
      <w:r w:rsidRPr="00680CA6">
        <w:rPr>
          <w:rFonts w:ascii="Century" w:eastAsia="ＭＳ 明朝" w:hAnsi="Century" w:cs="Times New Roman" w:hint="eastAsia"/>
          <w:sz w:val="22"/>
          <w:highlight w:val="yellow"/>
        </w:rPr>
        <w:t>項</w:t>
      </w:r>
      <w:r w:rsidRPr="00680CA6">
        <w:rPr>
          <w:rFonts w:ascii="Century" w:eastAsia="ＭＳ 明朝" w:hAnsi="Century" w:cs="Times New Roman" w:hint="eastAsia"/>
          <w:sz w:val="22"/>
          <w:highlight w:val="yellow"/>
        </w:rPr>
        <w:t>)</w:t>
      </w:r>
      <w:r w:rsidRPr="00680CA6">
        <w:rPr>
          <w:rFonts w:ascii="Century" w:eastAsia="ＭＳ 明朝" w:hAnsi="Century" w:cs="Times New Roman" w:hint="eastAsia"/>
          <w:sz w:val="22"/>
          <w:highlight w:val="yellow"/>
        </w:rPr>
        <w:t>が設けられています。</w:t>
      </w:r>
    </w:p>
    <w:p w14:paraId="08D87167" w14:textId="77777777" w:rsidR="00680CA6" w:rsidRPr="00680CA6" w:rsidRDefault="00680CA6" w:rsidP="00680CA6">
      <w:pPr>
        <w:widowControl/>
        <w:spacing w:line="276" w:lineRule="auto"/>
        <w:ind w:firstLineChars="59" w:firstLine="142"/>
        <w:jc w:val="left"/>
        <w:rPr>
          <w:rFonts w:ascii="Century" w:eastAsia="ＭＳ 明朝" w:hAnsi="Century" w:cs="Times New Roman"/>
          <w:sz w:val="24"/>
          <w:szCs w:val="24"/>
        </w:rPr>
      </w:pPr>
    </w:p>
    <w:p w14:paraId="72833B35" w14:textId="77777777" w:rsidR="00680CA6" w:rsidRPr="00680CA6" w:rsidRDefault="00680CA6" w:rsidP="00680CA6">
      <w:pPr>
        <w:widowControl/>
        <w:spacing w:line="276" w:lineRule="auto"/>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お使いの浄化槽は、長期にわたり清掃が行われておりませんので、同封の○○市浄化槽清掃許可業者に依頼し、清掃及び保守点検を実施していただきますようお願い致します。</w:t>
      </w:r>
    </w:p>
    <w:p w14:paraId="2F834256" w14:textId="77777777" w:rsidR="00680CA6" w:rsidRPr="00680CA6" w:rsidRDefault="00680CA6" w:rsidP="00680CA6">
      <w:pPr>
        <w:widowControl/>
        <w:spacing w:line="276" w:lineRule="auto"/>
        <w:ind w:firstLineChars="59" w:firstLine="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また、このお知らせは令和</w:t>
      </w:r>
      <w:r w:rsidRPr="00680CA6">
        <w:rPr>
          <w:rFonts w:ascii="Century" w:eastAsia="ＭＳ 明朝" w:hAnsi="Century" w:cs="Times New Roman" w:hint="eastAsia"/>
          <w:sz w:val="24"/>
          <w:szCs w:val="24"/>
        </w:rPr>
        <w:t>5</w:t>
      </w:r>
      <w:r w:rsidRPr="00680CA6">
        <w:rPr>
          <w:rFonts w:ascii="Century" w:eastAsia="ＭＳ 明朝" w:hAnsi="Century" w:cs="Times New Roman" w:hint="eastAsia"/>
          <w:sz w:val="24"/>
          <w:szCs w:val="24"/>
        </w:rPr>
        <w:t>年</w:t>
      </w:r>
      <w:r w:rsidRPr="00680CA6">
        <w:rPr>
          <w:rFonts w:ascii="Century" w:eastAsia="ＭＳ 明朝" w:hAnsi="Century" w:cs="Times New Roman" w:hint="eastAsia"/>
          <w:sz w:val="24"/>
          <w:szCs w:val="24"/>
        </w:rPr>
        <w:t>3</w:t>
      </w:r>
      <w:r w:rsidRPr="00680CA6">
        <w:rPr>
          <w:rFonts w:ascii="Century" w:eastAsia="ＭＳ 明朝" w:hAnsi="Century" w:cs="Times New Roman" w:hint="eastAsia"/>
          <w:sz w:val="24"/>
          <w:szCs w:val="24"/>
        </w:rPr>
        <w:t>月</w:t>
      </w:r>
      <w:r w:rsidRPr="00680CA6">
        <w:rPr>
          <w:rFonts w:ascii="Century" w:eastAsia="ＭＳ 明朝" w:hAnsi="Century" w:cs="Times New Roman" w:hint="eastAsia"/>
          <w:sz w:val="24"/>
          <w:szCs w:val="24"/>
        </w:rPr>
        <w:t>31</w:t>
      </w:r>
      <w:r w:rsidRPr="00680CA6">
        <w:rPr>
          <w:rFonts w:ascii="Century" w:eastAsia="ＭＳ 明朝" w:hAnsi="Century" w:cs="Times New Roman" w:hint="eastAsia"/>
          <w:sz w:val="24"/>
          <w:szCs w:val="24"/>
        </w:rPr>
        <w:t>日時点で、浄化槽清掃届出書の提出が確認できていない方を対象にお送りしておりますので、清掃業者に既に依頼をされている等の行き違いがあった場合はご容赦ください。</w:t>
      </w:r>
    </w:p>
    <w:p w14:paraId="5994AE3D" w14:textId="77777777" w:rsidR="00680CA6" w:rsidRPr="00680CA6" w:rsidRDefault="00680CA6" w:rsidP="00680CA6">
      <w:pPr>
        <w:widowControl/>
        <w:spacing w:line="276" w:lineRule="auto"/>
        <w:jc w:val="left"/>
        <w:rPr>
          <w:rFonts w:ascii="Century" w:eastAsia="ＭＳ 明朝" w:hAnsi="Century" w:cs="Times New Roman"/>
          <w:sz w:val="24"/>
          <w:szCs w:val="24"/>
        </w:rPr>
      </w:pPr>
    </w:p>
    <w:p w14:paraId="37ED4190" w14:textId="77777777" w:rsidR="00680CA6" w:rsidRPr="00680CA6" w:rsidRDefault="00680CA6" w:rsidP="00680CA6">
      <w:pPr>
        <w:widowControl/>
        <w:spacing w:line="276" w:lineRule="auto"/>
        <w:ind w:left="142" w:hangingChars="59" w:hanging="142"/>
        <w:jc w:val="left"/>
        <w:rPr>
          <w:rFonts w:ascii="Century" w:eastAsia="ＭＳ 明朝" w:hAnsi="Century" w:cs="Times New Roman"/>
          <w:sz w:val="24"/>
          <w:szCs w:val="24"/>
        </w:rPr>
      </w:pPr>
      <w:r w:rsidRPr="00680CA6">
        <w:rPr>
          <w:rFonts w:ascii="Century" w:eastAsia="ＭＳ 明朝" w:hAnsi="Century" w:cs="Times New Roman" w:hint="eastAsia"/>
          <w:sz w:val="24"/>
          <w:szCs w:val="24"/>
        </w:rPr>
        <w:t>※浄化槽管理者に変更が生じている場合や、休止又は廃止する場合は浄化槽清掃許可業者又は下記問合せ先にご連絡ください。</w:t>
      </w:r>
    </w:p>
    <w:p w14:paraId="23F8FE44" w14:textId="77777777" w:rsidR="00680CA6" w:rsidRPr="00680CA6" w:rsidRDefault="00680CA6" w:rsidP="00680CA6">
      <w:pPr>
        <w:widowControl/>
        <w:spacing w:line="276" w:lineRule="auto"/>
        <w:jc w:val="left"/>
        <w:rPr>
          <w:rFonts w:ascii="Century" w:eastAsia="ＭＳ 明朝" w:hAnsi="Century" w:cs="Times New Roman"/>
          <w:sz w:val="24"/>
          <w:szCs w:val="24"/>
        </w:rPr>
      </w:pPr>
      <w:r w:rsidRPr="00680CA6">
        <w:rPr>
          <w:rFonts w:ascii="Century" w:eastAsia="ＭＳ 明朝" w:hAnsi="Century" w:cs="Times New Roman" w:hint="eastAsia"/>
          <w:sz w:val="24"/>
          <w:szCs w:val="24"/>
        </w:rPr>
        <w:t>※浄化槽から公共下水道に切替え済の場合は下記問合せ先までご連絡ください。</w:t>
      </w:r>
    </w:p>
    <w:p w14:paraId="223F3F16" w14:textId="77777777" w:rsidR="00680CA6" w:rsidRPr="00680CA6" w:rsidRDefault="00680CA6" w:rsidP="00680CA6">
      <w:pPr>
        <w:widowControl/>
        <w:jc w:val="left"/>
        <w:rPr>
          <w:rFonts w:ascii="Century" w:eastAsia="ＭＳ 明朝" w:hAnsi="Century" w:cs="Times New Roman"/>
          <w:sz w:val="24"/>
          <w:szCs w:val="24"/>
        </w:rPr>
      </w:pPr>
    </w:p>
    <w:p w14:paraId="6F63F44C" w14:textId="77777777" w:rsidR="00680CA6" w:rsidRPr="00680CA6" w:rsidRDefault="00680CA6" w:rsidP="00680CA6">
      <w:pPr>
        <w:widowControl/>
        <w:jc w:val="left"/>
        <w:rPr>
          <w:rFonts w:ascii="Century" w:eastAsia="ＭＳ 明朝" w:hAnsi="Century" w:cs="Times New Roman"/>
          <w:sz w:val="24"/>
          <w:szCs w:val="24"/>
          <w:u w:val="single"/>
        </w:rPr>
      </w:pPr>
      <w:r w:rsidRPr="00680CA6">
        <w:rPr>
          <w:rFonts w:ascii="Century" w:eastAsia="ＭＳ 明朝" w:hAnsi="Century" w:cs="Times New Roman" w:hint="eastAsia"/>
          <w:sz w:val="24"/>
          <w:szCs w:val="24"/>
        </w:rPr>
        <w:t>○○市生活環境部清掃課　電話</w:t>
      </w:r>
      <w:r w:rsidRPr="00680CA6">
        <w:rPr>
          <w:rFonts w:ascii="Century" w:eastAsia="ＭＳ 明朝" w:hAnsi="Century" w:cs="Times New Roman" w:hint="eastAsia"/>
          <w:sz w:val="24"/>
          <w:szCs w:val="24"/>
          <w:u w:val="single"/>
        </w:rPr>
        <w:t xml:space="preserve">　　　　　　　　</w:t>
      </w:r>
      <w:r w:rsidRPr="00680CA6">
        <w:rPr>
          <w:rFonts w:ascii="Century" w:eastAsia="ＭＳ 明朝" w:hAnsi="Century" w:cs="Times New Roman" w:hint="eastAsia"/>
          <w:sz w:val="24"/>
          <w:szCs w:val="24"/>
        </w:rPr>
        <w:t xml:space="preserve">　</w:t>
      </w:r>
      <w:r w:rsidRPr="00680CA6">
        <w:rPr>
          <w:rFonts w:ascii="Century" w:eastAsia="ＭＳ 明朝" w:hAnsi="Century" w:cs="Times New Roman" w:hint="eastAsia"/>
          <w:sz w:val="24"/>
          <w:szCs w:val="24"/>
        </w:rPr>
        <w:t>Fax</w:t>
      </w:r>
      <w:r w:rsidRPr="00680CA6">
        <w:rPr>
          <w:rFonts w:ascii="Century" w:eastAsia="ＭＳ 明朝" w:hAnsi="Century" w:cs="Times New Roman" w:hint="eastAsia"/>
          <w:sz w:val="24"/>
          <w:szCs w:val="24"/>
          <w:u w:val="single"/>
        </w:rPr>
        <w:t xml:space="preserve">　　　　　　　　　　　</w:t>
      </w:r>
    </w:p>
    <w:p w14:paraId="68A0087C" w14:textId="77777777" w:rsidR="00680CA6" w:rsidRPr="00680CA6" w:rsidRDefault="00680CA6" w:rsidP="00680CA6">
      <w:pPr>
        <w:widowControl/>
        <w:jc w:val="left"/>
        <w:rPr>
          <w:rFonts w:ascii="Century" w:eastAsia="ＭＳ 明朝" w:hAnsi="Century" w:cs="Times New Roman"/>
          <w:b/>
          <w:bCs/>
          <w:sz w:val="28"/>
          <w:szCs w:val="28"/>
        </w:rPr>
      </w:pPr>
      <w:r w:rsidRPr="00680CA6">
        <w:rPr>
          <w:rFonts w:ascii="Century" w:eastAsia="ＭＳ 明朝" w:hAnsi="Century" w:cs="Times New Roman"/>
          <w:b/>
          <w:bCs/>
          <w:sz w:val="28"/>
          <w:szCs w:val="28"/>
        </w:rPr>
        <w:br w:type="page"/>
      </w:r>
    </w:p>
    <w:p w14:paraId="5E726712" w14:textId="77777777" w:rsidR="00680CA6" w:rsidRPr="00680CA6" w:rsidRDefault="00680CA6" w:rsidP="00680CA6">
      <w:pPr>
        <w:widowControl/>
        <w:snapToGrid w:val="0"/>
        <w:jc w:val="left"/>
        <w:rPr>
          <w:rFonts w:ascii="Century" w:eastAsia="ＭＳ 明朝" w:hAnsi="Century" w:cs="Times New Roman"/>
          <w:b/>
          <w:bCs/>
          <w:sz w:val="28"/>
          <w:szCs w:val="28"/>
        </w:rPr>
      </w:pPr>
      <w:r w:rsidRPr="00680CA6">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668480" behindDoc="0" locked="0" layoutInCell="1" allowOverlap="1" wp14:anchorId="4837BFD7" wp14:editId="1DC7728D">
                <wp:simplePos x="0" y="0"/>
                <wp:positionH relativeFrom="margin">
                  <wp:posOffset>4391025</wp:posOffset>
                </wp:positionH>
                <wp:positionV relativeFrom="paragraph">
                  <wp:posOffset>-319405</wp:posOffset>
                </wp:positionV>
                <wp:extent cx="1562100" cy="447675"/>
                <wp:effectExtent l="19050" t="19050" r="19050" b="28575"/>
                <wp:wrapNone/>
                <wp:docPr id="124" name="四角形: 角を丸くする 124"/>
                <wp:cNvGraphicFramePr/>
                <a:graphic xmlns:a="http://schemas.openxmlformats.org/drawingml/2006/main">
                  <a:graphicData uri="http://schemas.microsoft.com/office/word/2010/wordprocessingShape">
                    <wps:wsp>
                      <wps:cNvSpPr/>
                      <wps:spPr>
                        <a:xfrm>
                          <a:off x="0" y="0"/>
                          <a:ext cx="1562100" cy="447675"/>
                        </a:xfrm>
                        <a:prstGeom prst="roundRect">
                          <a:avLst/>
                        </a:prstGeom>
                        <a:solidFill>
                          <a:sysClr val="window" lastClr="FFFFFF"/>
                        </a:solidFill>
                        <a:ln w="38100" cap="flat" cmpd="sng" algn="ctr">
                          <a:solidFill>
                            <a:srgbClr val="FF0000"/>
                          </a:solidFill>
                          <a:prstDash val="solid"/>
                          <a:miter lim="800000"/>
                        </a:ln>
                        <a:effectLst/>
                      </wps:spPr>
                      <wps:txbx>
                        <w:txbxContent>
                          <w:p w14:paraId="02B89946" w14:textId="77777777" w:rsidR="00680CA6" w:rsidRPr="00C07EB8" w:rsidRDefault="00680CA6" w:rsidP="00680CA6">
                            <w:pPr>
                              <w:jc w:val="center"/>
                              <w:rPr>
                                <w:b/>
                                <w:bCs/>
                                <w:color w:val="FF0000"/>
                              </w:rPr>
                            </w:pPr>
                            <w:r>
                              <w:rPr>
                                <w:rFonts w:hint="eastAsia"/>
                                <w:b/>
                                <w:bCs/>
                                <w:color w:val="FF0000"/>
                              </w:rPr>
                              <w:t>堺市Web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37BFD7" id="四角形: 角を丸くする 124" o:spid="_x0000_s1028" style="position:absolute;margin-left:345.75pt;margin-top:-25.15pt;width:123pt;height:35.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" fillcolor="window" strokecolor="red" strokeweight="3pt">
                <v:stroke joinstyle="miter"/>
                <v:textbox>
                  <w:txbxContent>
                    <w:p w14:paraId="02B89946" w14:textId="77777777" w:rsidR="00680CA6" w:rsidRPr="00C07EB8" w:rsidRDefault="00680CA6" w:rsidP="00680CA6">
                      <w:pPr>
                        <w:jc w:val="center"/>
                        <w:rPr>
                          <w:b/>
                          <w:bCs/>
                          <w:color w:val="FF0000"/>
                        </w:rPr>
                      </w:pPr>
                      <w:r>
                        <w:rPr>
                          <w:rFonts w:hint="eastAsia"/>
                          <w:b/>
                          <w:bCs/>
                          <w:color w:val="FF0000"/>
                        </w:rPr>
                        <w:t>堺市Web</w:t>
                      </w:r>
                    </w:p>
                  </w:txbxContent>
                </v:textbox>
                <w10:wrap anchorx="margin"/>
              </v:roundrect>
            </w:pict>
          </mc:Fallback>
        </mc:AlternateContent>
      </w:r>
      <w:r w:rsidRPr="00680CA6">
        <w:rPr>
          <w:rFonts w:ascii="Century" w:eastAsia="ＭＳ 明朝" w:hAnsi="Century" w:cs="Times New Roman" w:hint="eastAsia"/>
          <w:b/>
          <w:bCs/>
          <w:sz w:val="28"/>
          <w:szCs w:val="28"/>
        </w:rPr>
        <w:t>浄化槽をお使いの皆さんへ</w:t>
      </w:r>
    </w:p>
    <w:p w14:paraId="65E8F833" w14:textId="77777777" w:rsidR="00680CA6" w:rsidRPr="00680CA6" w:rsidRDefault="00680CA6" w:rsidP="00680CA6">
      <w:pPr>
        <w:snapToGrid w:val="0"/>
        <w:jc w:val="left"/>
        <w:rPr>
          <w:rFonts w:ascii="ＭＳ ゴシック" w:eastAsia="ＭＳ ゴシック" w:hAnsi="Courier New" w:cs="Courier New"/>
          <w:color w:val="FFFFFF"/>
          <w:sz w:val="16"/>
          <w:szCs w:val="16"/>
        </w:rPr>
      </w:pPr>
    </w:p>
    <w:p w14:paraId="3586B47D"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rPr>
      </w:pPr>
      <w:r w:rsidRPr="00680CA6">
        <w:rPr>
          <w:rFonts w:ascii="ＭＳ Ｐゴシック" w:eastAsia="ＭＳ Ｐゴシック" w:hAnsi="ＭＳ Ｐゴシック" w:cs="ＭＳ Ｐゴシック" w:hint="eastAsia"/>
          <w:color w:val="333333"/>
          <w:kern w:val="0"/>
          <w:sz w:val="24"/>
          <w:szCs w:val="24"/>
        </w:rPr>
        <w:t xml:space="preserve">　浄化槽の能力を保つには適切な維持管理が必要です。浄化槽管理者（所有者等）には浄化槽法で、「清掃」・「保守点検」・「定期検査の受検」の3つが義務付けられています。これらを怠っていると、浄化槽法により罰則が適用されることがあります。</w:t>
      </w:r>
    </w:p>
    <w:p w14:paraId="0BC6F1D6"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rPr>
      </w:pPr>
    </w:p>
    <w:p w14:paraId="6A384AB9"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b/>
          <w:bCs/>
          <w:color w:val="333333"/>
          <w:kern w:val="0"/>
          <w:sz w:val="24"/>
          <w:szCs w:val="24"/>
          <w:bdr w:val="none" w:sz="0" w:space="0" w:color="auto" w:frame="1"/>
        </w:rPr>
      </w:pPr>
      <w:r w:rsidRPr="00680CA6">
        <w:rPr>
          <w:rFonts w:ascii="ＭＳ Ｐゴシック" w:eastAsia="ＭＳ Ｐゴシック" w:hAnsi="ＭＳ Ｐゴシック" w:cs="ＭＳ Ｐゴシック" w:hint="eastAsia"/>
          <w:b/>
          <w:bCs/>
          <w:color w:val="000000"/>
          <w:kern w:val="0"/>
          <w:sz w:val="24"/>
          <w:szCs w:val="24"/>
        </w:rPr>
        <w:t>清掃（汚泥の除去と清掃）</w:t>
      </w:r>
    </w:p>
    <w:p w14:paraId="0C978CF4"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b/>
          <w:bCs/>
          <w:color w:val="333333"/>
          <w:kern w:val="0"/>
          <w:sz w:val="16"/>
          <w:szCs w:val="16"/>
        </w:rPr>
      </w:pPr>
    </w:p>
    <w:p w14:paraId="2D0715C7"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rPr>
      </w:pPr>
      <w:r w:rsidRPr="00680CA6">
        <w:rPr>
          <w:rFonts w:ascii="ＭＳ Ｐゴシック" w:eastAsia="ＭＳ Ｐゴシック" w:hAnsi="ＭＳ Ｐゴシック" w:cs="ＭＳ Ｐゴシック"/>
          <w:noProof/>
          <w:color w:val="333333"/>
          <w:kern w:val="0"/>
          <w:sz w:val="24"/>
          <w:szCs w:val="24"/>
        </w:rPr>
        <w:drawing>
          <wp:anchor distT="0" distB="0" distL="114300" distR="114300" simplePos="0" relativeHeight="251666432" behindDoc="0" locked="0" layoutInCell="1" allowOverlap="1" wp14:anchorId="07823DBA" wp14:editId="2A86CC62">
            <wp:simplePos x="0" y="0"/>
            <wp:positionH relativeFrom="margin">
              <wp:posOffset>4084955</wp:posOffset>
            </wp:positionH>
            <wp:positionV relativeFrom="paragraph">
              <wp:posOffset>6985</wp:posOffset>
            </wp:positionV>
            <wp:extent cx="1758950" cy="1076325"/>
            <wp:effectExtent l="0" t="0" r="0" b="9525"/>
            <wp:wrapSquare wrapText="bothSides"/>
            <wp:docPr id="136" name="図 136" descr="浄化槽から汲み取りをす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浄化槽から汲み取りをするイラス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9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A6">
        <w:rPr>
          <w:rFonts w:ascii="ＭＳ Ｐゴシック" w:eastAsia="ＭＳ Ｐゴシック" w:hAnsi="ＭＳ Ｐゴシック" w:cs="ＭＳ Ｐゴシック" w:hint="eastAsia"/>
          <w:color w:val="333333"/>
          <w:kern w:val="0"/>
          <w:szCs w:val="21"/>
        </w:rPr>
        <w:t xml:space="preserve">　浄化槽に汚泥が溜まってくると、機能が低下し、処理が不十分になったり、悪臭の原因になったりします。</w:t>
      </w:r>
      <w:r w:rsidRPr="00680CA6">
        <w:rPr>
          <w:rFonts w:ascii="ＭＳ Ｐゴシック" w:eastAsia="ＭＳ Ｐゴシック" w:hAnsi="ＭＳ Ｐゴシック" w:cs="ＭＳ Ｐゴシック" w:hint="eastAsia"/>
          <w:color w:val="333333"/>
          <w:kern w:val="0"/>
          <w:szCs w:val="21"/>
        </w:rPr>
        <w:br/>
        <w:t xml:space="preserve">　槽内に溜まった汚泥やスカムなどを除去し、機能を回復させます。</w:t>
      </w:r>
      <w:r w:rsidRPr="00680CA6">
        <w:rPr>
          <w:rFonts w:ascii="ＭＳ Ｐゴシック" w:eastAsia="ＭＳ Ｐゴシック" w:hAnsi="ＭＳ Ｐゴシック" w:cs="ＭＳ Ｐゴシック" w:hint="eastAsia"/>
          <w:color w:val="333333"/>
          <w:kern w:val="0"/>
          <w:szCs w:val="21"/>
        </w:rPr>
        <w:br/>
        <w:t xml:space="preserve">　清掃は年1回以上（全ばっ気方式は6カ月に1回以上）必要です。</w:t>
      </w:r>
      <w:r w:rsidRPr="00680CA6">
        <w:rPr>
          <w:rFonts w:ascii="ＭＳ Ｐゴシック" w:eastAsia="ＭＳ Ｐゴシック" w:hAnsi="ＭＳ Ｐゴシック" w:cs="ＭＳ Ｐゴシック" w:hint="eastAsia"/>
          <w:color w:val="333333"/>
          <w:kern w:val="0"/>
          <w:szCs w:val="21"/>
        </w:rPr>
        <w:br/>
        <w:t xml:space="preserve">　清掃の実施記録は3年間保存して下さい</w:t>
      </w:r>
      <w:r w:rsidRPr="00680CA6">
        <w:rPr>
          <w:rFonts w:ascii="ＭＳ Ｐゴシック" w:eastAsia="ＭＳ Ｐゴシック" w:hAnsi="ＭＳ Ｐゴシック" w:cs="ＭＳ Ｐゴシック" w:hint="eastAsia"/>
          <w:color w:val="333333"/>
          <w:kern w:val="0"/>
          <w:sz w:val="24"/>
          <w:szCs w:val="24"/>
        </w:rPr>
        <w:t>。</w:t>
      </w:r>
    </w:p>
    <w:p w14:paraId="03DB426C" w14:textId="77777777" w:rsidR="00680CA6" w:rsidRPr="00680CA6" w:rsidRDefault="00680CA6" w:rsidP="00680CA6">
      <w:pPr>
        <w:widowControl/>
        <w:snapToGrid w:val="0"/>
        <w:jc w:val="center"/>
        <w:textAlignment w:val="baseline"/>
        <w:rPr>
          <w:rFonts w:ascii="ＭＳ Ｐゴシック" w:eastAsia="ＭＳ Ｐゴシック" w:hAnsi="ＭＳ Ｐゴシック" w:cs="ＭＳ Ｐゴシック"/>
          <w:color w:val="333333"/>
          <w:kern w:val="0"/>
          <w:sz w:val="24"/>
          <w:szCs w:val="24"/>
        </w:rPr>
      </w:pPr>
    </w:p>
    <w:p w14:paraId="0D8FD585"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kern w:val="0"/>
          <w:sz w:val="22"/>
        </w:rPr>
      </w:pPr>
      <w:r w:rsidRPr="00680CA6">
        <w:rPr>
          <w:rFonts w:ascii="ＭＳ Ｐゴシック" w:eastAsia="ＭＳ Ｐゴシック" w:hAnsi="ＭＳ Ｐゴシック" w:cs="ＭＳ Ｐゴシック" w:hint="eastAsia"/>
          <w:color w:val="333333"/>
          <w:kern w:val="0"/>
          <w:sz w:val="22"/>
        </w:rPr>
        <w:t>清掃は市が許可した清掃</w:t>
      </w:r>
      <w:r w:rsidRPr="00680CA6">
        <w:rPr>
          <w:rFonts w:ascii="ＭＳ Ｐゴシック" w:eastAsia="ＭＳ Ｐゴシック" w:hAnsi="ＭＳ Ｐゴシック" w:cs="ＭＳ Ｐゴシック" w:hint="eastAsia"/>
          <w:kern w:val="0"/>
          <w:sz w:val="22"/>
        </w:rPr>
        <w:t>業者へ</w:t>
      </w:r>
    </w:p>
    <w:p w14:paraId="61FF1034" w14:textId="77777777" w:rsidR="00680CA6" w:rsidRPr="00680CA6" w:rsidRDefault="00680CA6" w:rsidP="00680CA6">
      <w:pPr>
        <w:widowControl/>
        <w:shd w:val="clear" w:color="auto" w:fill="FFFFFF"/>
        <w:snapToGrid w:val="0"/>
        <w:jc w:val="left"/>
        <w:textAlignment w:val="baseline"/>
        <w:rPr>
          <w:rFonts w:ascii="ＭＳ Ｐゴシック" w:eastAsia="ＭＳ Ｐゴシック" w:hAnsi="ＭＳ Ｐゴシック" w:cs="ＭＳ Ｐゴシック"/>
          <w:kern w:val="0"/>
          <w:sz w:val="22"/>
        </w:rPr>
      </w:pPr>
      <w:hyperlink r:id="rId6" w:history="1">
        <w:r w:rsidRPr="00680CA6">
          <w:rPr>
            <w:rFonts w:ascii="ＭＳ Ｐゴシック" w:eastAsia="ＭＳ Ｐゴシック" w:hAnsi="ＭＳ Ｐゴシック" w:cs="ＭＳ Ｐゴシック" w:hint="eastAsia"/>
            <w:kern w:val="0"/>
            <w:sz w:val="22"/>
            <w:u w:val="single"/>
          </w:rPr>
          <w:t>〇〇市浄化槽清掃業・一般廃棄物収集運搬業（浄化槽清掃汚泥関係）許可業者一覧</w:t>
        </w:r>
      </w:hyperlink>
    </w:p>
    <w:p w14:paraId="111D8046"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2"/>
        </w:rPr>
      </w:pPr>
    </w:p>
    <w:p w14:paraId="33CEA7B1"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b/>
          <w:bCs/>
          <w:color w:val="000000"/>
          <w:kern w:val="0"/>
          <w:sz w:val="24"/>
          <w:szCs w:val="24"/>
        </w:rPr>
      </w:pPr>
      <w:r w:rsidRPr="00680CA6">
        <w:rPr>
          <w:rFonts w:ascii="ＭＳ Ｐゴシック" w:eastAsia="ＭＳ Ｐゴシック" w:hAnsi="ＭＳ Ｐゴシック" w:cs="ＭＳ Ｐゴシック" w:hint="eastAsia"/>
          <w:b/>
          <w:bCs/>
          <w:color w:val="000000"/>
          <w:kern w:val="0"/>
          <w:sz w:val="24"/>
          <w:szCs w:val="24"/>
        </w:rPr>
        <w:t>保守点検（定期的な点検、調整又は修理）</w:t>
      </w:r>
    </w:p>
    <w:p w14:paraId="1A03F5DD"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b/>
          <w:bCs/>
          <w:color w:val="333333"/>
          <w:kern w:val="0"/>
          <w:sz w:val="16"/>
          <w:szCs w:val="16"/>
        </w:rPr>
      </w:pPr>
    </w:p>
    <w:p w14:paraId="24FBDA7B"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Cs w:val="21"/>
        </w:rPr>
      </w:pPr>
      <w:r w:rsidRPr="00680CA6">
        <w:rPr>
          <w:rFonts w:ascii="ＭＳ Ｐゴシック" w:eastAsia="ＭＳ Ｐゴシック" w:hAnsi="ＭＳ Ｐゴシック" w:cs="ＭＳ Ｐゴシック" w:hint="eastAsia"/>
          <w:color w:val="333333"/>
          <w:kern w:val="0"/>
          <w:szCs w:val="21"/>
        </w:rPr>
        <w:t xml:space="preserve">　点検内容は浄化槽のモーターなどの点検、修理、汚泥の調整、微生物の管理や消毒剤の補充などをします。保守点検の実施記録は3年間保存して下さい。</w:t>
      </w:r>
    </w:p>
    <w:p w14:paraId="6CF96730"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Cs w:val="21"/>
        </w:rPr>
      </w:pPr>
    </w:p>
    <w:p w14:paraId="36F899B8"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Cs w:val="21"/>
        </w:rPr>
      </w:pPr>
      <w:r w:rsidRPr="00680CA6">
        <w:rPr>
          <w:rFonts w:ascii="ＭＳ Ｐゴシック" w:eastAsia="ＭＳ Ｐゴシック" w:hAnsi="ＭＳ Ｐゴシック" w:cs="ＭＳ Ｐゴシック" w:hint="eastAsia"/>
          <w:color w:val="333333"/>
          <w:kern w:val="0"/>
          <w:szCs w:val="21"/>
        </w:rPr>
        <w:t>保守点検の依頼は○○市に登録している浄化槽保守点検業者へ</w:t>
      </w:r>
    </w:p>
    <w:p w14:paraId="7A2DF64A" w14:textId="77777777" w:rsidR="00680CA6" w:rsidRPr="00680CA6" w:rsidRDefault="00680CA6" w:rsidP="00680CA6">
      <w:pPr>
        <w:widowControl/>
        <w:shd w:val="clear" w:color="auto" w:fill="FFFFFF"/>
        <w:snapToGrid w:val="0"/>
        <w:jc w:val="left"/>
        <w:textAlignment w:val="baseline"/>
        <w:rPr>
          <w:rFonts w:ascii="ＭＳ Ｐゴシック" w:eastAsia="ＭＳ Ｐゴシック" w:hAnsi="ＭＳ Ｐゴシック" w:cs="ＭＳ Ｐゴシック"/>
          <w:color w:val="333333"/>
          <w:kern w:val="0"/>
          <w:sz w:val="24"/>
          <w:szCs w:val="24"/>
        </w:rPr>
      </w:pPr>
      <w:hyperlink r:id="rId7" w:history="1">
        <w:r w:rsidRPr="00680CA6">
          <w:rPr>
            <w:rFonts w:ascii="ＭＳ Ｐゴシック" w:eastAsia="ＭＳ Ｐゴシック" w:hAnsi="ＭＳ Ｐゴシック" w:cs="ＭＳ Ｐゴシック" w:hint="eastAsia"/>
            <w:color w:val="000000"/>
            <w:kern w:val="0"/>
            <w:szCs w:val="21"/>
            <w:u w:val="single"/>
          </w:rPr>
          <w:t>○○市浄化槽保守点検業者一覧</w:t>
        </w:r>
      </w:hyperlink>
    </w:p>
    <w:p w14:paraId="504E7BE7"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p>
    <w:p w14:paraId="6DF4330B"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r w:rsidRPr="00680CA6">
        <w:rPr>
          <w:rFonts w:ascii="ＭＳ Ｐゴシック" w:eastAsia="ＭＳ Ｐゴシック" w:hAnsi="ＭＳ Ｐゴシック" w:cs="ＭＳ Ｐゴシック" w:hint="eastAsia"/>
          <w:color w:val="333333"/>
          <w:kern w:val="0"/>
          <w:sz w:val="24"/>
          <w:szCs w:val="24"/>
          <w:bdr w:val="none" w:sz="0" w:space="0" w:color="auto" w:frame="1"/>
        </w:rPr>
        <w:t>モーターの点検　　　　　　機能診断　　　　　　　消毒剤の補充　　　　　　　汚泥の調整</w:t>
      </w:r>
    </w:p>
    <w:p w14:paraId="4C571CF0"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r w:rsidRPr="00680CA6">
        <w:rPr>
          <w:rFonts w:ascii="ＭＳ Ｐゴシック" w:eastAsia="ＭＳ Ｐゴシック" w:hAnsi="ＭＳ Ｐゴシック" w:cs="ＭＳ Ｐゴシック"/>
          <w:noProof/>
          <w:color w:val="333333"/>
          <w:kern w:val="0"/>
          <w:sz w:val="24"/>
          <w:szCs w:val="24"/>
        </w:rPr>
        <w:drawing>
          <wp:anchor distT="0" distB="0" distL="114300" distR="114300" simplePos="0" relativeHeight="251661312" behindDoc="1" locked="0" layoutInCell="1" allowOverlap="1" wp14:anchorId="105B8DD7" wp14:editId="235D3A76">
            <wp:simplePos x="0" y="0"/>
            <wp:positionH relativeFrom="margin">
              <wp:align>left</wp:align>
            </wp:positionH>
            <wp:positionV relativeFrom="page">
              <wp:posOffset>5760085</wp:posOffset>
            </wp:positionV>
            <wp:extent cx="952560" cy="685843"/>
            <wp:effectExtent l="0" t="0" r="0" b="0"/>
            <wp:wrapNone/>
            <wp:docPr id="137" name="図 137" descr="浄化槽のモータ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浄化槽のモーターの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60" cy="685843"/>
                    </a:xfrm>
                    <a:prstGeom prst="rect">
                      <a:avLst/>
                    </a:prstGeom>
                    <a:noFill/>
                    <a:ln>
                      <a:noFill/>
                    </a:ln>
                  </pic:spPr>
                </pic:pic>
              </a:graphicData>
            </a:graphic>
            <wp14:sizeRelH relativeFrom="margin">
              <wp14:pctWidth>0</wp14:pctWidth>
            </wp14:sizeRelH>
          </wp:anchor>
        </w:drawing>
      </w:r>
      <w:r w:rsidRPr="00680CA6">
        <w:rPr>
          <w:rFonts w:ascii="ＭＳ Ｐゴシック" w:eastAsia="ＭＳ Ｐゴシック" w:hAnsi="ＭＳ Ｐゴシック" w:cs="ＭＳ Ｐゴシック"/>
          <w:noProof/>
          <w:color w:val="333333"/>
          <w:kern w:val="0"/>
          <w:sz w:val="24"/>
          <w:szCs w:val="24"/>
        </w:rPr>
        <w:drawing>
          <wp:anchor distT="0" distB="0" distL="114300" distR="114300" simplePos="0" relativeHeight="251664384" behindDoc="1" locked="0" layoutInCell="1" allowOverlap="1" wp14:anchorId="4A98940A" wp14:editId="5A740EEF">
            <wp:simplePos x="0" y="0"/>
            <wp:positionH relativeFrom="column">
              <wp:posOffset>4549140</wp:posOffset>
            </wp:positionH>
            <wp:positionV relativeFrom="paragraph">
              <wp:posOffset>52070</wp:posOffset>
            </wp:positionV>
            <wp:extent cx="876240" cy="723960"/>
            <wp:effectExtent l="0" t="0" r="635" b="0"/>
            <wp:wrapNone/>
            <wp:docPr id="138" name="図 138" descr="汚泥を調整す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汚泥を調整する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240" cy="72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CA6">
        <w:rPr>
          <w:rFonts w:ascii="ＭＳ Ｐゴシック" w:eastAsia="ＭＳ Ｐゴシック" w:hAnsi="ＭＳ Ｐゴシック" w:cs="ＭＳ Ｐゴシック"/>
          <w:noProof/>
          <w:color w:val="333333"/>
          <w:kern w:val="0"/>
          <w:sz w:val="24"/>
          <w:szCs w:val="24"/>
        </w:rPr>
        <w:drawing>
          <wp:anchor distT="0" distB="0" distL="114300" distR="114300" simplePos="0" relativeHeight="251665408" behindDoc="1" locked="0" layoutInCell="1" allowOverlap="1" wp14:anchorId="316DD5B8" wp14:editId="5DACC716">
            <wp:simplePos x="0" y="0"/>
            <wp:positionH relativeFrom="column">
              <wp:posOffset>2806065</wp:posOffset>
            </wp:positionH>
            <wp:positionV relativeFrom="paragraph">
              <wp:posOffset>12065</wp:posOffset>
            </wp:positionV>
            <wp:extent cx="1400175" cy="723900"/>
            <wp:effectExtent l="0" t="0" r="9525" b="0"/>
            <wp:wrapNone/>
            <wp:docPr id="139" name="図 139" descr="浄化槽の中に消毒剤を補充す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浄化槽の中に消毒剤を補充する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723900"/>
                    </a:xfrm>
                    <a:prstGeom prst="rect">
                      <a:avLst/>
                    </a:prstGeom>
                    <a:noFill/>
                    <a:ln>
                      <a:noFill/>
                    </a:ln>
                  </pic:spPr>
                </pic:pic>
              </a:graphicData>
            </a:graphic>
          </wp:anchor>
        </w:drawing>
      </w:r>
      <w:r w:rsidRPr="00680CA6">
        <w:rPr>
          <w:rFonts w:ascii="ＭＳ Ｐゴシック" w:eastAsia="ＭＳ Ｐゴシック" w:hAnsi="ＭＳ Ｐゴシック" w:cs="ＭＳ Ｐゴシック"/>
          <w:noProof/>
          <w:color w:val="333333"/>
          <w:kern w:val="0"/>
          <w:sz w:val="24"/>
          <w:szCs w:val="24"/>
        </w:rPr>
        <w:drawing>
          <wp:anchor distT="0" distB="0" distL="114300" distR="114300" simplePos="0" relativeHeight="251663360" behindDoc="1" locked="0" layoutInCell="1" allowOverlap="1" wp14:anchorId="485E8FA0" wp14:editId="6EB8D7E5">
            <wp:simplePos x="0" y="0"/>
            <wp:positionH relativeFrom="column">
              <wp:posOffset>1215390</wp:posOffset>
            </wp:positionH>
            <wp:positionV relativeFrom="paragraph">
              <wp:posOffset>10160</wp:posOffset>
            </wp:positionV>
            <wp:extent cx="1238250" cy="685800"/>
            <wp:effectExtent l="0" t="0" r="0" b="0"/>
            <wp:wrapNone/>
            <wp:docPr id="140" name="図 140" descr="浄化槽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浄化槽のイラス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14:sizeRelH relativeFrom="margin">
              <wp14:pctWidth>0</wp14:pctWidth>
            </wp14:sizeRelH>
          </wp:anchor>
        </w:drawing>
      </w:r>
    </w:p>
    <w:p w14:paraId="44FE0B6A"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p>
    <w:p w14:paraId="6108AE62"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p>
    <w:p w14:paraId="2516CD61"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p>
    <w:p w14:paraId="76D1CBAA"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p>
    <w:p w14:paraId="697F3942"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p>
    <w:p w14:paraId="50C48699"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b/>
          <w:bCs/>
          <w:color w:val="000000"/>
          <w:kern w:val="0"/>
          <w:sz w:val="24"/>
          <w:szCs w:val="24"/>
        </w:rPr>
      </w:pPr>
      <w:r w:rsidRPr="00680CA6">
        <w:rPr>
          <w:rFonts w:ascii="ＭＳ Ｐゴシック" w:eastAsia="ＭＳ Ｐゴシック" w:hAnsi="ＭＳ Ｐゴシック" w:cs="ＭＳ Ｐゴシック"/>
          <w:noProof/>
          <w:color w:val="333333"/>
          <w:kern w:val="0"/>
          <w:sz w:val="24"/>
          <w:szCs w:val="24"/>
        </w:rPr>
        <w:drawing>
          <wp:anchor distT="0" distB="0" distL="114300" distR="114300" simplePos="0" relativeHeight="251662336" behindDoc="1" locked="0" layoutInCell="1" allowOverlap="1" wp14:anchorId="443F662D" wp14:editId="4F3F9B19">
            <wp:simplePos x="0" y="0"/>
            <wp:positionH relativeFrom="column">
              <wp:posOffset>4368165</wp:posOffset>
            </wp:positionH>
            <wp:positionV relativeFrom="paragraph">
              <wp:posOffset>176530</wp:posOffset>
            </wp:positionV>
            <wp:extent cx="1562100" cy="1077595"/>
            <wp:effectExtent l="0" t="0" r="0" b="8255"/>
            <wp:wrapSquare wrapText="bothSides"/>
            <wp:docPr id="141" name="図 141" descr="定期検査を受け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定期検査を受けるイラス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CA6">
        <w:rPr>
          <w:rFonts w:ascii="ＭＳ Ｐゴシック" w:eastAsia="ＭＳ Ｐゴシック" w:hAnsi="ＭＳ Ｐゴシック" w:cs="ＭＳ Ｐゴシック" w:hint="eastAsia"/>
          <w:b/>
          <w:bCs/>
          <w:color w:val="000000"/>
          <w:kern w:val="0"/>
          <w:sz w:val="24"/>
          <w:szCs w:val="24"/>
        </w:rPr>
        <w:t>定期検査（浄化機能が十分に発揮されているかどうかの検査）</w:t>
      </w:r>
    </w:p>
    <w:p w14:paraId="1E6C6B75"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b/>
          <w:bCs/>
          <w:color w:val="333333"/>
          <w:kern w:val="0"/>
          <w:sz w:val="16"/>
          <w:szCs w:val="16"/>
        </w:rPr>
      </w:pPr>
    </w:p>
    <w:p w14:paraId="4063331B"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Cs w:val="21"/>
        </w:rPr>
      </w:pPr>
      <w:r w:rsidRPr="00680CA6">
        <w:rPr>
          <w:rFonts w:ascii="ＭＳ Ｐゴシック" w:eastAsia="ＭＳ Ｐゴシック" w:hAnsi="ＭＳ Ｐゴシック" w:cs="ＭＳ Ｐゴシック" w:hint="eastAsia"/>
          <w:color w:val="333333"/>
          <w:kern w:val="0"/>
          <w:sz w:val="22"/>
        </w:rPr>
        <w:t xml:space="preserve">　保守点検や清掃の状況を確認し、処理された水を調べます。年1回の実施が義務付けられています。　この検査は大阪府知事指定の検査機関が行います。なお、10人槽以下の浄化槽は指定検査機関の指定する保守点検業者が、定期検査の一部を行う</w:t>
      </w:r>
      <w:r w:rsidRPr="00680CA6">
        <w:rPr>
          <w:rFonts w:ascii="ＭＳ Ｐゴシック" w:eastAsia="ＭＳ Ｐゴシック" w:hAnsi="ＭＳ Ｐゴシック" w:cs="ＭＳ Ｐゴシック" w:hint="eastAsia"/>
          <w:color w:val="333333"/>
          <w:kern w:val="0"/>
          <w:szCs w:val="21"/>
        </w:rPr>
        <w:t>場合があります。</w:t>
      </w:r>
    </w:p>
    <w:p w14:paraId="38AC7737"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Cs w:val="21"/>
        </w:rPr>
      </w:pPr>
    </w:p>
    <w:p w14:paraId="4B663BBE"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Cs w:val="21"/>
        </w:rPr>
      </w:pPr>
      <w:r w:rsidRPr="00680CA6">
        <w:rPr>
          <w:rFonts w:ascii="ＭＳ Ｐゴシック" w:eastAsia="ＭＳ Ｐゴシック" w:hAnsi="ＭＳ Ｐゴシック" w:cs="ＭＳ Ｐゴシック" w:hint="eastAsia"/>
          <w:color w:val="333333"/>
          <w:kern w:val="0"/>
          <w:szCs w:val="21"/>
        </w:rPr>
        <w:t>定期検査の申込や指定保守点検業者に関することは</w:t>
      </w:r>
    </w:p>
    <w:p w14:paraId="2C0EBBCB" w14:textId="77777777" w:rsidR="00680CA6" w:rsidRPr="00680CA6" w:rsidRDefault="00680CA6" w:rsidP="00680CA6">
      <w:pPr>
        <w:widowControl/>
        <w:shd w:val="clear" w:color="auto" w:fill="FFFFFF"/>
        <w:snapToGrid w:val="0"/>
        <w:jc w:val="left"/>
        <w:textAlignment w:val="baseline"/>
        <w:rPr>
          <w:rFonts w:ascii="ＭＳ Ｐゴシック" w:eastAsia="ＭＳ Ｐゴシック" w:hAnsi="ＭＳ Ｐゴシック" w:cs="ＭＳ Ｐゴシック"/>
          <w:color w:val="333333"/>
          <w:kern w:val="0"/>
          <w:szCs w:val="21"/>
        </w:rPr>
      </w:pPr>
      <w:hyperlink r:id="rId13" w:tgtFrame="_blank" w:history="1">
        <w:r w:rsidRPr="00680CA6">
          <w:rPr>
            <w:rFonts w:ascii="ＭＳ Ｐゴシック" w:eastAsia="ＭＳ Ｐゴシック" w:hAnsi="ＭＳ Ｐゴシック" w:cs="ＭＳ Ｐゴシック" w:hint="eastAsia"/>
            <w:color w:val="000000"/>
            <w:kern w:val="0"/>
            <w:szCs w:val="21"/>
            <w:u w:val="single"/>
          </w:rPr>
          <w:t>一般社団法人　大阪府環境水質指導協会（大阪府知事指定検査機関）</w:t>
        </w:r>
      </w:hyperlink>
    </w:p>
    <w:p w14:paraId="4C47376F"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Cs w:val="21"/>
        </w:rPr>
      </w:pPr>
      <w:r w:rsidRPr="00680CA6">
        <w:rPr>
          <w:rFonts w:ascii="ＭＳ Ｐゴシック" w:eastAsia="ＭＳ Ｐゴシック" w:hAnsi="ＭＳ Ｐゴシック" w:cs="ＭＳ Ｐゴシック" w:hint="eastAsia"/>
          <w:color w:val="333333"/>
          <w:kern w:val="0"/>
          <w:szCs w:val="21"/>
        </w:rPr>
        <w:t>電話：</w:t>
      </w:r>
      <w:hyperlink r:id="rId14" w:history="1">
        <w:r w:rsidRPr="00680CA6">
          <w:rPr>
            <w:rFonts w:ascii="ＭＳ Ｐゴシック" w:eastAsia="ＭＳ Ｐゴシック" w:hAnsi="ＭＳ Ｐゴシック" w:cs="ＭＳ Ｐゴシック" w:hint="eastAsia"/>
            <w:color w:val="000000"/>
            <w:kern w:val="0"/>
            <w:szCs w:val="21"/>
            <w:u w:val="single"/>
          </w:rPr>
          <w:t>072-257-3531</w:t>
        </w:r>
      </w:hyperlink>
      <w:r w:rsidRPr="00680CA6">
        <w:rPr>
          <w:rFonts w:ascii="ＭＳ Ｐゴシック" w:eastAsia="ＭＳ Ｐゴシック" w:hAnsi="ＭＳ Ｐゴシック" w:cs="ＭＳ Ｐゴシック" w:hint="eastAsia"/>
          <w:color w:val="333333"/>
          <w:kern w:val="0"/>
          <w:szCs w:val="21"/>
        </w:rPr>
        <w:t>（検査課直通）</w:t>
      </w:r>
    </w:p>
    <w:p w14:paraId="63266B3F"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000000"/>
          <w:kern w:val="0"/>
          <w:szCs w:val="21"/>
        </w:rPr>
      </w:pPr>
    </w:p>
    <w:p w14:paraId="53ED4C7E" w14:textId="77777777" w:rsidR="00680CA6" w:rsidRPr="00680CA6" w:rsidRDefault="00680CA6" w:rsidP="00680CA6">
      <w:pPr>
        <w:widowControl/>
        <w:snapToGrid w:val="0"/>
        <w:jc w:val="left"/>
        <w:textAlignment w:val="baseline"/>
        <w:rPr>
          <w:rFonts w:ascii="ＭＳ Ｐゴシック" w:eastAsia="ＭＳ Ｐゴシック" w:hAnsi="ＭＳ Ｐゴシック" w:cs="ＭＳ Ｐゴシック"/>
          <w:color w:val="333333"/>
          <w:kern w:val="0"/>
          <w:sz w:val="24"/>
          <w:szCs w:val="24"/>
          <w:bdr w:val="none" w:sz="0" w:space="0" w:color="auto" w:frame="1"/>
        </w:rPr>
      </w:pPr>
    </w:p>
    <w:p w14:paraId="519C5A3C" w14:textId="77777777" w:rsidR="00680CA6" w:rsidRPr="00680CA6" w:rsidRDefault="00680CA6" w:rsidP="00680CA6">
      <w:pPr>
        <w:widowControl/>
        <w:snapToGrid w:val="0"/>
        <w:jc w:val="left"/>
        <w:textAlignment w:val="baseline"/>
        <w:outlineLvl w:val="1"/>
        <w:rPr>
          <w:rFonts w:ascii="ＭＳ Ｐゴシック" w:eastAsia="ＭＳ Ｐゴシック" w:hAnsi="ＭＳ Ｐゴシック" w:cs="ＭＳ Ｐゴシック"/>
          <w:b/>
          <w:bCs/>
          <w:color w:val="524625"/>
          <w:kern w:val="0"/>
          <w:sz w:val="36"/>
          <w:szCs w:val="36"/>
        </w:rPr>
      </w:pPr>
      <w:r w:rsidRPr="00680CA6">
        <w:rPr>
          <w:rFonts w:ascii="ＭＳ Ｐゴシック" w:eastAsia="ＭＳ Ｐゴシック" w:hAnsi="ＭＳ Ｐゴシック" w:cs="ＭＳ Ｐゴシック" w:hint="eastAsia"/>
          <w:b/>
          <w:bCs/>
          <w:color w:val="524625"/>
          <w:kern w:val="0"/>
          <w:sz w:val="27"/>
          <w:szCs w:val="27"/>
          <w:bdr w:val="none" w:sz="0" w:space="0" w:color="auto" w:frame="1"/>
        </w:rPr>
        <w:t>このご案内についてのお問い合わせは</w:t>
      </w:r>
    </w:p>
    <w:p w14:paraId="763E8F2D" w14:textId="77777777" w:rsidR="00680CA6" w:rsidRPr="00680CA6" w:rsidRDefault="00680CA6" w:rsidP="00680CA6">
      <w:pPr>
        <w:widowControl/>
        <w:jc w:val="left"/>
        <w:textAlignment w:val="baseline"/>
        <w:rPr>
          <w:rFonts w:ascii="ＭＳ Ｐゴシック" w:eastAsia="ＭＳ Ｐゴシック" w:hAnsi="ＭＳ Ｐゴシック" w:cs="ＭＳ Ｐゴシック"/>
          <w:kern w:val="0"/>
          <w:sz w:val="24"/>
          <w:szCs w:val="24"/>
        </w:rPr>
      </w:pPr>
      <w:r w:rsidRPr="00680CA6">
        <w:rPr>
          <w:rFonts w:ascii="ＭＳ Ｐゴシック" w:eastAsia="ＭＳ Ｐゴシック" w:hAnsi="ＭＳ Ｐゴシック" w:cs="ＭＳ Ｐゴシック" w:hint="eastAsia"/>
          <w:b/>
          <w:bCs/>
          <w:color w:val="333333"/>
          <w:kern w:val="0"/>
          <w:sz w:val="24"/>
          <w:szCs w:val="24"/>
        </w:rPr>
        <w:t xml:space="preserve">○○市生活環境部清掃課　</w:t>
      </w:r>
      <w:r w:rsidRPr="00680CA6">
        <w:rPr>
          <w:rFonts w:ascii="ＭＳ Ｐゴシック" w:eastAsia="ＭＳ Ｐゴシック" w:hAnsi="ＭＳ Ｐゴシック" w:cs="ＭＳ Ｐゴシック" w:hint="eastAsia"/>
          <w:kern w:val="0"/>
          <w:sz w:val="24"/>
          <w:szCs w:val="24"/>
        </w:rPr>
        <w:t>電話</w:t>
      </w:r>
      <w:r w:rsidRPr="00680CA6">
        <w:rPr>
          <w:rFonts w:ascii="ＭＳ Ｐゴシック" w:eastAsia="ＭＳ Ｐゴシック" w:hAnsi="ＭＳ Ｐゴシック" w:cs="ＭＳ Ｐゴシック" w:hint="eastAsia"/>
          <w:kern w:val="0"/>
          <w:sz w:val="24"/>
          <w:szCs w:val="24"/>
          <w:u w:val="single"/>
        </w:rPr>
        <w:t xml:space="preserve">　　　　　　　　　　　　　　　</w:t>
      </w:r>
      <w:r w:rsidRPr="00680CA6">
        <w:rPr>
          <w:rFonts w:ascii="ＭＳ Ｐゴシック" w:eastAsia="ＭＳ Ｐゴシック" w:hAnsi="ＭＳ Ｐゴシック" w:cs="ＭＳ Ｐゴシック" w:hint="eastAsia"/>
          <w:kern w:val="0"/>
          <w:sz w:val="24"/>
          <w:szCs w:val="24"/>
        </w:rPr>
        <w:t xml:space="preserve">　Fax　</w:t>
      </w:r>
      <w:r w:rsidRPr="00680CA6">
        <w:rPr>
          <w:rFonts w:ascii="ＭＳ Ｐゴシック" w:eastAsia="ＭＳ Ｐゴシック" w:hAnsi="ＭＳ Ｐゴシック" w:cs="ＭＳ Ｐゴシック" w:hint="eastAsia"/>
          <w:kern w:val="0"/>
          <w:sz w:val="24"/>
          <w:szCs w:val="24"/>
          <w:u w:val="single"/>
        </w:rPr>
        <w:t xml:space="preserve">　　　　　　　　　　　　　　　</w:t>
      </w:r>
    </w:p>
    <w:p w14:paraId="5907BA51" w14:textId="77777777" w:rsidR="00680CA6" w:rsidRPr="00680CA6" w:rsidRDefault="00680CA6" w:rsidP="00680CA6">
      <w:pPr>
        <w:widowControl/>
        <w:jc w:val="left"/>
        <w:rPr>
          <w:rFonts w:ascii="Century" w:eastAsia="ＭＳ 明朝" w:hAnsi="Century" w:cs="Times New Roman"/>
          <w:sz w:val="24"/>
          <w:szCs w:val="24"/>
        </w:rPr>
      </w:pPr>
    </w:p>
    <w:p w14:paraId="188390C4" w14:textId="77777777" w:rsidR="00680CA6" w:rsidRPr="00680CA6" w:rsidRDefault="00680CA6" w:rsidP="00680CA6">
      <w:pPr>
        <w:widowControl/>
        <w:jc w:val="left"/>
        <w:rPr>
          <w:rFonts w:ascii="Century" w:eastAsia="ＭＳ 明朝" w:hAnsi="Century" w:cs="Times New Roman"/>
          <w:b/>
          <w:bCs/>
          <w:szCs w:val="21"/>
        </w:rPr>
      </w:pPr>
      <w:r w:rsidRPr="00680CA6">
        <w:rPr>
          <w:rFonts w:ascii="Century" w:eastAsia="ＭＳ 明朝" w:hAnsi="Century" w:cs="Times New Roman"/>
          <w:b/>
          <w:bCs/>
          <w:szCs w:val="21"/>
        </w:rPr>
        <w:br w:type="page"/>
      </w:r>
    </w:p>
    <w:p w14:paraId="0A5572CB" w14:textId="77777777" w:rsidR="00680CA6" w:rsidRPr="00680CA6" w:rsidRDefault="00680CA6" w:rsidP="00680CA6">
      <w:pPr>
        <w:keepNext/>
        <w:outlineLvl w:val="0"/>
        <w:rPr>
          <w:rFonts w:ascii="Verdana" w:eastAsia="ＭＳ ゴシック" w:hAnsi="Verdana" w:cs="Times New Roman"/>
          <w:color w:val="FFFFFF"/>
          <w:sz w:val="34"/>
          <w:szCs w:val="34"/>
        </w:rPr>
      </w:pPr>
      <w:r w:rsidRPr="00680CA6">
        <w:rPr>
          <w:rFonts w:ascii="Arial" w:eastAsia="ＭＳ ゴシック" w:hAnsi="Arial" w:cs="Times New Roman" w:hint="eastAsia"/>
          <w:noProof/>
          <w:sz w:val="24"/>
          <w:szCs w:val="24"/>
        </w:rPr>
        <w:lastRenderedPageBreak/>
        <mc:AlternateContent>
          <mc:Choice Requires="wps">
            <w:drawing>
              <wp:anchor distT="0" distB="0" distL="114300" distR="114300" simplePos="0" relativeHeight="251669504" behindDoc="0" locked="0" layoutInCell="1" allowOverlap="1" wp14:anchorId="562DE440" wp14:editId="399A40BE">
                <wp:simplePos x="0" y="0"/>
                <wp:positionH relativeFrom="margin">
                  <wp:posOffset>0</wp:posOffset>
                </wp:positionH>
                <wp:positionV relativeFrom="paragraph">
                  <wp:posOffset>18415</wp:posOffset>
                </wp:positionV>
                <wp:extent cx="1285875" cy="447675"/>
                <wp:effectExtent l="19050" t="19050" r="28575" b="28575"/>
                <wp:wrapNone/>
                <wp:docPr id="148" name="四角形: 角を丸くする 148"/>
                <wp:cNvGraphicFramePr/>
                <a:graphic xmlns:a="http://schemas.openxmlformats.org/drawingml/2006/main">
                  <a:graphicData uri="http://schemas.microsoft.com/office/word/2010/wordprocessingShape">
                    <wps:wsp>
                      <wps:cNvSpPr/>
                      <wps:spPr>
                        <a:xfrm>
                          <a:off x="0" y="0"/>
                          <a:ext cx="1285875" cy="447675"/>
                        </a:xfrm>
                        <a:prstGeom prst="roundRect">
                          <a:avLst/>
                        </a:prstGeom>
                        <a:solidFill>
                          <a:sysClr val="window" lastClr="FFFFFF"/>
                        </a:solidFill>
                        <a:ln w="38100" cap="flat" cmpd="sng" algn="ctr">
                          <a:solidFill>
                            <a:srgbClr val="FF0000"/>
                          </a:solidFill>
                          <a:prstDash val="solid"/>
                          <a:miter lim="800000"/>
                        </a:ln>
                        <a:effectLst/>
                      </wps:spPr>
                      <wps:txbx>
                        <w:txbxContent>
                          <w:p w14:paraId="7EDCB977" w14:textId="77777777" w:rsidR="00680CA6" w:rsidRPr="00C07EB8" w:rsidRDefault="00680CA6" w:rsidP="00680CA6">
                            <w:pPr>
                              <w:jc w:val="center"/>
                              <w:rPr>
                                <w:b/>
                                <w:bCs/>
                                <w:color w:val="FF0000"/>
                              </w:rPr>
                            </w:pPr>
                            <w:r>
                              <w:rPr>
                                <w:rFonts w:hint="eastAsia"/>
                                <w:b/>
                                <w:bCs/>
                                <w:color w:val="FF0000"/>
                              </w:rPr>
                              <w:t>東京都Web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2DE440" id="四角形: 角を丸くする 148" o:spid="_x0000_s1029" style="position:absolute;left:0;text-align:left;margin-left:0;margin-top:1.45pt;width:101.25pt;height:35.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" fillcolor="window" strokecolor="red" strokeweight="3pt">
                <v:stroke joinstyle="miter"/>
                <v:textbox>
                  <w:txbxContent>
                    <w:p w14:paraId="7EDCB977" w14:textId="77777777" w:rsidR="00680CA6" w:rsidRPr="00C07EB8" w:rsidRDefault="00680CA6" w:rsidP="00680CA6">
                      <w:pPr>
                        <w:jc w:val="center"/>
                        <w:rPr>
                          <w:b/>
                          <w:bCs/>
                          <w:color w:val="FF0000"/>
                        </w:rPr>
                      </w:pPr>
                      <w:r>
                        <w:rPr>
                          <w:rFonts w:hint="eastAsia"/>
                          <w:b/>
                          <w:bCs/>
                          <w:color w:val="FF0000"/>
                        </w:rPr>
                        <w:t>東京都Web</w:t>
                      </w:r>
                    </w:p>
                  </w:txbxContent>
                </v:textbox>
                <w10:wrap anchorx="margin"/>
              </v:roundrect>
            </w:pict>
          </mc:Fallback>
        </mc:AlternateContent>
      </w:r>
      <w:r w:rsidRPr="00680CA6">
        <w:rPr>
          <w:rFonts w:ascii="Verdana" w:eastAsia="ＭＳ ゴシック" w:hAnsi="Verdana" w:cs="Times New Roman"/>
          <w:color w:val="FFFFFF"/>
          <w:sz w:val="34"/>
          <w:szCs w:val="34"/>
        </w:rPr>
        <w:t>浄化槽の清掃</w:t>
      </w:r>
    </w:p>
    <w:p w14:paraId="0B218315" w14:textId="77777777" w:rsidR="00680CA6" w:rsidRPr="00680CA6" w:rsidRDefault="00680CA6" w:rsidP="00680CA6">
      <w:pPr>
        <w:rPr>
          <w:rFonts w:ascii="Century" w:eastAsia="ＭＳ 明朝" w:hAnsi="Century" w:cs="Times New Roman"/>
        </w:rPr>
      </w:pPr>
      <w:hyperlink r:id="rId15" w:history="1">
        <w:r w:rsidRPr="00680CA6">
          <w:rPr>
            <w:rFonts w:ascii="Century" w:eastAsia="ＭＳ 明朝" w:hAnsi="Century" w:cs="Times New Roman"/>
            <w:color w:val="0563C1"/>
            <w:u w:val="single"/>
          </w:rPr>
          <w:t>https://www.kankyo.metro.tokyo.lg.jp/resource/general_waste/septic_tank/cleaning.html</w:t>
        </w:r>
      </w:hyperlink>
    </w:p>
    <w:p w14:paraId="1FAE6BFC" w14:textId="77777777" w:rsidR="00680CA6" w:rsidRPr="00680CA6" w:rsidRDefault="00680CA6" w:rsidP="00680CA6">
      <w:pPr>
        <w:rPr>
          <w:rFonts w:ascii="Century" w:eastAsia="ＭＳ 明朝" w:hAnsi="Century" w:cs="Times New Roman"/>
        </w:rPr>
      </w:pPr>
    </w:p>
    <w:p w14:paraId="01717499" w14:textId="77777777" w:rsidR="00680CA6" w:rsidRPr="00680CA6" w:rsidRDefault="00680CA6" w:rsidP="00680CA6">
      <w:pPr>
        <w:widowControl/>
        <w:shd w:val="clear" w:color="auto" w:fill="FFFFFF"/>
        <w:spacing w:before="24" w:after="240"/>
        <w:ind w:left="150"/>
        <w:jc w:val="right"/>
        <w:rPr>
          <w:rFonts w:ascii="Verdana" w:eastAsia="ＭＳ Ｐゴシック" w:hAnsi="Verdana" w:cs="ＭＳ Ｐゴシック"/>
          <w:color w:val="333333"/>
          <w:kern w:val="0"/>
          <w:sz w:val="24"/>
          <w:szCs w:val="24"/>
        </w:rPr>
      </w:pPr>
      <w:r w:rsidRPr="00680CA6">
        <w:rPr>
          <w:rFonts w:ascii="Verdana" w:eastAsia="ＭＳ Ｐゴシック" w:hAnsi="Verdana" w:cs="ＭＳ Ｐゴシック"/>
          <w:color w:val="333333"/>
          <w:kern w:val="0"/>
          <w:sz w:val="24"/>
          <w:szCs w:val="24"/>
        </w:rPr>
        <w:t>更新日：</w:t>
      </w:r>
      <w:r w:rsidRPr="00680CA6">
        <w:rPr>
          <w:rFonts w:ascii="Verdana" w:eastAsia="ＭＳ Ｐゴシック" w:hAnsi="Verdana" w:cs="ＭＳ Ｐゴシック"/>
          <w:color w:val="333333"/>
          <w:kern w:val="0"/>
          <w:sz w:val="24"/>
          <w:szCs w:val="24"/>
        </w:rPr>
        <w:t>2022</w:t>
      </w:r>
      <w:r w:rsidRPr="00680CA6">
        <w:rPr>
          <w:rFonts w:ascii="Verdana" w:eastAsia="ＭＳ Ｐゴシック" w:hAnsi="Verdana" w:cs="ＭＳ Ｐゴシック"/>
          <w:color w:val="333333"/>
          <w:kern w:val="0"/>
          <w:sz w:val="24"/>
          <w:szCs w:val="24"/>
        </w:rPr>
        <w:t>年</w:t>
      </w:r>
      <w:r w:rsidRPr="00680CA6">
        <w:rPr>
          <w:rFonts w:ascii="Verdana" w:eastAsia="ＭＳ Ｐゴシック" w:hAnsi="Verdana" w:cs="ＭＳ Ｐゴシック"/>
          <w:color w:val="333333"/>
          <w:kern w:val="0"/>
          <w:sz w:val="24"/>
          <w:szCs w:val="24"/>
        </w:rPr>
        <w:t>6</w:t>
      </w:r>
      <w:r w:rsidRPr="00680CA6">
        <w:rPr>
          <w:rFonts w:ascii="Verdana" w:eastAsia="ＭＳ Ｐゴシック" w:hAnsi="Verdana" w:cs="ＭＳ Ｐゴシック"/>
          <w:color w:val="333333"/>
          <w:kern w:val="0"/>
          <w:sz w:val="24"/>
          <w:szCs w:val="24"/>
        </w:rPr>
        <w:t>月</w:t>
      </w:r>
      <w:r w:rsidRPr="00680CA6">
        <w:rPr>
          <w:rFonts w:ascii="Verdana" w:eastAsia="ＭＳ Ｐゴシック" w:hAnsi="Verdana" w:cs="ＭＳ Ｐゴシック"/>
          <w:color w:val="333333"/>
          <w:kern w:val="0"/>
          <w:sz w:val="24"/>
          <w:szCs w:val="24"/>
        </w:rPr>
        <w:t>17</w:t>
      </w:r>
      <w:r w:rsidRPr="00680CA6">
        <w:rPr>
          <w:rFonts w:ascii="Verdana" w:eastAsia="ＭＳ Ｐゴシック" w:hAnsi="Verdana" w:cs="ＭＳ Ｐゴシック"/>
          <w:color w:val="333333"/>
          <w:kern w:val="0"/>
          <w:sz w:val="24"/>
          <w:szCs w:val="24"/>
        </w:rPr>
        <w:t>日</w:t>
      </w:r>
    </w:p>
    <w:p w14:paraId="7892C115" w14:textId="77777777" w:rsidR="00680CA6" w:rsidRPr="00680CA6" w:rsidRDefault="00680CA6" w:rsidP="00680CA6">
      <w:pPr>
        <w:widowControl/>
        <w:shd w:val="clear" w:color="auto" w:fill="FFFFFF"/>
        <w:spacing w:before="24" w:after="240"/>
        <w:ind w:left="150"/>
        <w:jc w:val="left"/>
        <w:rPr>
          <w:rFonts w:ascii="Verdana" w:eastAsia="ＭＳ Ｐゴシック" w:hAnsi="Verdana" w:cs="ＭＳ Ｐゴシック"/>
          <w:color w:val="333333"/>
          <w:kern w:val="0"/>
          <w:sz w:val="24"/>
          <w:szCs w:val="24"/>
        </w:rPr>
      </w:pPr>
      <w:r w:rsidRPr="00680CA6">
        <w:rPr>
          <w:rFonts w:ascii="Verdana" w:eastAsia="ＭＳ Ｐゴシック" w:hAnsi="Verdana" w:cs="ＭＳ Ｐゴシック"/>
          <w:color w:val="333333"/>
          <w:kern w:val="0"/>
          <w:sz w:val="24"/>
          <w:szCs w:val="24"/>
        </w:rPr>
        <w:t>清掃時期を過ぎますと浄化槽が正常に機能しなくなり、悪臭が発生したり処理されない汚水が流れ出したりします。</w:t>
      </w:r>
    </w:p>
    <w:p w14:paraId="310648FA" w14:textId="77777777" w:rsidR="00680CA6" w:rsidRPr="00680CA6" w:rsidRDefault="00680CA6" w:rsidP="00680CA6">
      <w:pPr>
        <w:widowControl/>
        <w:shd w:val="clear" w:color="auto" w:fill="FFFFFF"/>
        <w:jc w:val="left"/>
        <w:outlineLvl w:val="1"/>
        <w:rPr>
          <w:rFonts w:ascii="Verdana" w:eastAsia="ＭＳ Ｐゴシック" w:hAnsi="Verdana" w:cs="ＭＳ Ｐゴシック"/>
          <w:b/>
          <w:bCs/>
          <w:color w:val="333333"/>
          <w:kern w:val="0"/>
          <w:sz w:val="29"/>
          <w:szCs w:val="29"/>
        </w:rPr>
      </w:pPr>
      <w:r w:rsidRPr="00680CA6">
        <w:rPr>
          <w:rFonts w:ascii="Verdana" w:eastAsia="ＭＳ Ｐゴシック" w:hAnsi="Verdana" w:cs="ＭＳ Ｐゴシック"/>
          <w:b/>
          <w:bCs/>
          <w:color w:val="333333"/>
          <w:kern w:val="0"/>
          <w:sz w:val="29"/>
          <w:szCs w:val="29"/>
        </w:rPr>
        <w:t>清掃回数</w:t>
      </w:r>
    </w:p>
    <w:p w14:paraId="592A780F" w14:textId="77777777" w:rsidR="00680CA6" w:rsidRPr="00680CA6" w:rsidRDefault="00680CA6" w:rsidP="00680CA6">
      <w:pPr>
        <w:widowControl/>
        <w:shd w:val="clear" w:color="auto" w:fill="FFFFFF"/>
        <w:spacing w:before="24" w:after="240"/>
        <w:ind w:left="150"/>
        <w:jc w:val="left"/>
        <w:rPr>
          <w:rFonts w:ascii="Verdana" w:eastAsia="ＭＳ Ｐゴシック" w:hAnsi="Verdana" w:cs="ＭＳ Ｐゴシック"/>
          <w:color w:val="333333"/>
          <w:kern w:val="0"/>
          <w:sz w:val="24"/>
          <w:szCs w:val="24"/>
        </w:rPr>
      </w:pPr>
      <w:r w:rsidRPr="00680CA6">
        <w:rPr>
          <w:rFonts w:ascii="Verdana" w:eastAsia="ＭＳ Ｐゴシック" w:hAnsi="Verdana" w:cs="ＭＳ Ｐゴシック"/>
          <w:color w:val="333333"/>
          <w:kern w:val="0"/>
          <w:sz w:val="24"/>
          <w:szCs w:val="24"/>
        </w:rPr>
        <w:t>清掃回数は浄化槽の種類によって異なります。</w:t>
      </w:r>
    </w:p>
    <w:p w14:paraId="4D4CBE1A" w14:textId="77777777" w:rsidR="00680CA6" w:rsidRPr="00680CA6" w:rsidRDefault="00680CA6" w:rsidP="00680CA6">
      <w:pPr>
        <w:keepNext/>
        <w:shd w:val="clear" w:color="auto" w:fill="FFFFFF"/>
        <w:ind w:leftChars="400" w:left="840"/>
        <w:outlineLvl w:val="2"/>
        <w:rPr>
          <w:rFonts w:ascii="Verdana" w:eastAsia="ＭＳ ゴシック" w:hAnsi="Verdana" w:cs="Times New Roman"/>
          <w:color w:val="333333"/>
          <w:sz w:val="24"/>
          <w:szCs w:val="24"/>
        </w:rPr>
      </w:pPr>
      <w:r w:rsidRPr="00680CA6">
        <w:rPr>
          <w:rFonts w:ascii="Verdana" w:eastAsia="ＭＳ ゴシック" w:hAnsi="Verdana" w:cs="Times New Roman"/>
          <w:color w:val="333333"/>
          <w:sz w:val="24"/>
          <w:szCs w:val="24"/>
        </w:rPr>
        <w:t>標準清掃回数</w:t>
      </w:r>
    </w:p>
    <w:tbl>
      <w:tblPr>
        <w:tblW w:w="8681" w:type="dxa"/>
        <w:tblInd w:w="150" w:type="dxa"/>
        <w:tblCellMar>
          <w:left w:w="0" w:type="dxa"/>
          <w:right w:w="0" w:type="dxa"/>
        </w:tblCellMar>
        <w:tblLook w:val="04A0" w:firstRow="1" w:lastRow="0" w:firstColumn="1" w:lastColumn="0" w:noHBand="0" w:noVBand="1"/>
        <w:tblDescription w:val=""/>
      </w:tblPr>
      <w:tblGrid>
        <w:gridCol w:w="3809"/>
        <w:gridCol w:w="4872"/>
      </w:tblGrid>
      <w:tr w:rsidR="00680CA6" w:rsidRPr="00680CA6" w14:paraId="0F2614B9" w14:textId="77777777" w:rsidTr="00682848">
        <w:trPr>
          <w:trHeight w:val="294"/>
        </w:trPr>
        <w:tc>
          <w:tcPr>
            <w:tcW w:w="0" w:type="auto"/>
            <w:tcBorders>
              <w:top w:val="single" w:sz="6" w:space="0" w:color="C6C6C6"/>
              <w:left w:val="single" w:sz="6" w:space="0" w:color="C6C6C6"/>
              <w:bottom w:val="single" w:sz="6" w:space="0" w:color="C6C6C6"/>
              <w:right w:val="single" w:sz="6" w:space="0" w:color="C6C6C6"/>
            </w:tcBorders>
            <w:shd w:val="clear" w:color="auto" w:fill="F5F5F5"/>
            <w:tcMar>
              <w:top w:w="60" w:type="dxa"/>
              <w:left w:w="60" w:type="dxa"/>
              <w:bottom w:w="60" w:type="dxa"/>
              <w:right w:w="60" w:type="dxa"/>
            </w:tcMar>
            <w:hideMark/>
          </w:tcPr>
          <w:p w14:paraId="1425BF71" w14:textId="77777777" w:rsidR="00680CA6" w:rsidRPr="00680CA6" w:rsidRDefault="00680CA6" w:rsidP="00680CA6">
            <w:pPr>
              <w:jc w:val="center"/>
              <w:rPr>
                <w:rFonts w:ascii="ＭＳ Ｐゴシック" w:eastAsia="ＭＳ 明朝" w:hAnsi="ＭＳ Ｐゴシック" w:cs="Times New Roman"/>
                <w:b/>
                <w:bCs/>
                <w:sz w:val="22"/>
              </w:rPr>
            </w:pPr>
            <w:r w:rsidRPr="00680CA6">
              <w:rPr>
                <w:rFonts w:ascii="Century" w:eastAsia="ＭＳ 明朝" w:hAnsi="Century" w:cs="Times New Roman"/>
                <w:b/>
                <w:bCs/>
                <w:sz w:val="22"/>
              </w:rPr>
              <w:t>処理方式</w:t>
            </w:r>
          </w:p>
        </w:tc>
        <w:tc>
          <w:tcPr>
            <w:tcW w:w="0" w:type="auto"/>
            <w:tcBorders>
              <w:top w:val="single" w:sz="6" w:space="0" w:color="C6C6C6"/>
              <w:left w:val="single" w:sz="6" w:space="0" w:color="C6C6C6"/>
              <w:bottom w:val="single" w:sz="6" w:space="0" w:color="C6C6C6"/>
              <w:right w:val="single" w:sz="6" w:space="0" w:color="C6C6C6"/>
            </w:tcBorders>
            <w:shd w:val="clear" w:color="auto" w:fill="F5F5F5"/>
            <w:tcMar>
              <w:top w:w="60" w:type="dxa"/>
              <w:left w:w="60" w:type="dxa"/>
              <w:bottom w:w="60" w:type="dxa"/>
              <w:right w:w="60" w:type="dxa"/>
            </w:tcMar>
            <w:hideMark/>
          </w:tcPr>
          <w:p w14:paraId="072E1D48" w14:textId="77777777" w:rsidR="00680CA6" w:rsidRPr="00680CA6" w:rsidRDefault="00680CA6" w:rsidP="00680CA6">
            <w:pPr>
              <w:jc w:val="center"/>
              <w:rPr>
                <w:rFonts w:ascii="Century" w:eastAsia="ＭＳ 明朝" w:hAnsi="Century" w:cs="Times New Roman"/>
                <w:b/>
                <w:bCs/>
                <w:sz w:val="22"/>
              </w:rPr>
            </w:pPr>
            <w:r w:rsidRPr="00680CA6">
              <w:rPr>
                <w:rFonts w:ascii="Century" w:eastAsia="ＭＳ 明朝" w:hAnsi="Century" w:cs="Times New Roman"/>
                <w:b/>
                <w:bCs/>
                <w:sz w:val="22"/>
              </w:rPr>
              <w:t>回数</w:t>
            </w:r>
          </w:p>
        </w:tc>
      </w:tr>
      <w:tr w:rsidR="00680CA6" w:rsidRPr="00680CA6" w14:paraId="52AAD2E2" w14:textId="77777777" w:rsidTr="00682848">
        <w:trPr>
          <w:trHeight w:val="29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F5AE36" w14:textId="77777777" w:rsidR="00680CA6" w:rsidRPr="00680CA6" w:rsidRDefault="00680CA6" w:rsidP="00680CA6">
            <w:pPr>
              <w:jc w:val="left"/>
              <w:rPr>
                <w:rFonts w:ascii="Century" w:eastAsia="ＭＳ 明朝" w:hAnsi="Century" w:cs="Times New Roman"/>
                <w:sz w:val="22"/>
              </w:rPr>
            </w:pPr>
            <w:r w:rsidRPr="00680CA6">
              <w:rPr>
                <w:rFonts w:ascii="Century" w:eastAsia="ＭＳ 明朝" w:hAnsi="Century" w:cs="Times New Roman"/>
                <w:sz w:val="22"/>
              </w:rPr>
              <w:t>全ばっ気方式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6291F83" w14:textId="77777777" w:rsidR="00680CA6" w:rsidRPr="00680CA6" w:rsidRDefault="00680CA6" w:rsidP="00680CA6">
            <w:pPr>
              <w:rPr>
                <w:rFonts w:ascii="Century" w:eastAsia="ＭＳ 明朝" w:hAnsi="Century" w:cs="Times New Roman"/>
                <w:sz w:val="22"/>
              </w:rPr>
            </w:pPr>
            <w:r w:rsidRPr="00680CA6">
              <w:rPr>
                <w:rFonts w:ascii="Century" w:eastAsia="ＭＳ 明朝" w:hAnsi="Century" w:cs="Times New Roman"/>
                <w:sz w:val="22"/>
              </w:rPr>
              <w:t>6</w:t>
            </w:r>
            <w:r w:rsidRPr="00680CA6">
              <w:rPr>
                <w:rFonts w:ascii="Century" w:eastAsia="ＭＳ 明朝" w:hAnsi="Century" w:cs="Times New Roman"/>
                <w:sz w:val="22"/>
              </w:rPr>
              <w:t>か月に</w:t>
            </w:r>
            <w:r w:rsidRPr="00680CA6">
              <w:rPr>
                <w:rFonts w:ascii="Century" w:eastAsia="ＭＳ 明朝" w:hAnsi="Century" w:cs="Times New Roman"/>
                <w:sz w:val="22"/>
              </w:rPr>
              <w:t>1</w:t>
            </w:r>
            <w:r w:rsidRPr="00680CA6">
              <w:rPr>
                <w:rFonts w:ascii="Century" w:eastAsia="ＭＳ 明朝" w:hAnsi="Century" w:cs="Times New Roman"/>
                <w:sz w:val="22"/>
              </w:rPr>
              <w:t>回以上</w:t>
            </w:r>
          </w:p>
        </w:tc>
      </w:tr>
      <w:tr w:rsidR="00680CA6" w:rsidRPr="00680CA6" w14:paraId="79546B40" w14:textId="77777777" w:rsidTr="00682848">
        <w:trPr>
          <w:trHeight w:val="29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691053" w14:textId="77777777" w:rsidR="00680CA6" w:rsidRPr="00680CA6" w:rsidRDefault="00680CA6" w:rsidP="00680CA6">
            <w:pPr>
              <w:rPr>
                <w:rFonts w:ascii="Century" w:eastAsia="ＭＳ 明朝" w:hAnsi="Century" w:cs="Times New Roman"/>
                <w:sz w:val="22"/>
              </w:rPr>
            </w:pPr>
            <w:r w:rsidRPr="00680CA6">
              <w:rPr>
                <w:rFonts w:ascii="Century" w:eastAsia="ＭＳ 明朝" w:hAnsi="Century" w:cs="Times New Roman"/>
                <w:sz w:val="22"/>
              </w:rPr>
              <w:t>その他の方式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A43365" w14:textId="77777777" w:rsidR="00680CA6" w:rsidRPr="00680CA6" w:rsidRDefault="00680CA6" w:rsidP="00680CA6">
            <w:pPr>
              <w:rPr>
                <w:rFonts w:ascii="Century" w:eastAsia="ＭＳ 明朝" w:hAnsi="Century" w:cs="Times New Roman"/>
                <w:sz w:val="22"/>
              </w:rPr>
            </w:pPr>
            <w:r w:rsidRPr="00680CA6">
              <w:rPr>
                <w:rFonts w:ascii="Century" w:eastAsia="ＭＳ 明朝" w:hAnsi="Century" w:cs="Times New Roman"/>
                <w:sz w:val="22"/>
              </w:rPr>
              <w:t>1</w:t>
            </w:r>
            <w:r w:rsidRPr="00680CA6">
              <w:rPr>
                <w:rFonts w:ascii="Century" w:eastAsia="ＭＳ 明朝" w:hAnsi="Century" w:cs="Times New Roman"/>
                <w:sz w:val="22"/>
              </w:rPr>
              <w:t>年に</w:t>
            </w:r>
            <w:r w:rsidRPr="00680CA6">
              <w:rPr>
                <w:rFonts w:ascii="Century" w:eastAsia="ＭＳ 明朝" w:hAnsi="Century" w:cs="Times New Roman"/>
                <w:sz w:val="22"/>
              </w:rPr>
              <w:t>1</w:t>
            </w:r>
            <w:r w:rsidRPr="00680CA6">
              <w:rPr>
                <w:rFonts w:ascii="Century" w:eastAsia="ＭＳ 明朝" w:hAnsi="Century" w:cs="Times New Roman"/>
                <w:sz w:val="22"/>
              </w:rPr>
              <w:t>回以上</w:t>
            </w:r>
          </w:p>
        </w:tc>
      </w:tr>
    </w:tbl>
    <w:p w14:paraId="36A373FB" w14:textId="77777777" w:rsidR="00680CA6" w:rsidRPr="00680CA6" w:rsidRDefault="00680CA6" w:rsidP="00680CA6">
      <w:pPr>
        <w:shd w:val="clear" w:color="auto" w:fill="FFFFFF"/>
        <w:rPr>
          <w:rFonts w:ascii="Verdana" w:eastAsia="ＭＳ 明朝" w:hAnsi="Verdana" w:cs="Times New Roman"/>
          <w:color w:val="333333"/>
          <w:sz w:val="24"/>
          <w:szCs w:val="24"/>
        </w:rPr>
      </w:pPr>
    </w:p>
    <w:p w14:paraId="37A5363B" w14:textId="77777777" w:rsidR="00680CA6" w:rsidRPr="00680CA6" w:rsidRDefault="00680CA6" w:rsidP="00680CA6">
      <w:pPr>
        <w:widowControl/>
        <w:shd w:val="clear" w:color="auto" w:fill="FFFFFF"/>
        <w:jc w:val="left"/>
        <w:outlineLvl w:val="1"/>
        <w:rPr>
          <w:rFonts w:ascii="Verdana" w:eastAsia="ＭＳ Ｐゴシック" w:hAnsi="Verdana" w:cs="ＭＳ Ｐゴシック"/>
          <w:b/>
          <w:bCs/>
          <w:color w:val="333333"/>
          <w:kern w:val="0"/>
          <w:sz w:val="29"/>
          <w:szCs w:val="29"/>
        </w:rPr>
      </w:pPr>
      <w:r w:rsidRPr="00680CA6">
        <w:rPr>
          <w:rFonts w:ascii="Verdana" w:eastAsia="ＭＳ Ｐゴシック" w:hAnsi="Verdana" w:cs="ＭＳ Ｐゴシック"/>
          <w:b/>
          <w:bCs/>
          <w:color w:val="333333"/>
          <w:kern w:val="0"/>
          <w:sz w:val="29"/>
          <w:szCs w:val="29"/>
        </w:rPr>
        <w:t>清掃の委託</w:t>
      </w:r>
    </w:p>
    <w:p w14:paraId="581E4B4D" w14:textId="77777777" w:rsidR="00680CA6" w:rsidRPr="00680CA6" w:rsidRDefault="00680CA6" w:rsidP="00680CA6">
      <w:pPr>
        <w:widowControl/>
        <w:shd w:val="clear" w:color="auto" w:fill="FFFFFF"/>
        <w:spacing w:before="24" w:after="240"/>
        <w:ind w:left="150"/>
        <w:jc w:val="left"/>
        <w:rPr>
          <w:rFonts w:ascii="Verdana" w:eastAsia="ＭＳ Ｐゴシック" w:hAnsi="Verdana" w:cs="ＭＳ Ｐゴシック"/>
          <w:color w:val="333333"/>
          <w:kern w:val="0"/>
          <w:sz w:val="24"/>
          <w:szCs w:val="24"/>
        </w:rPr>
      </w:pPr>
      <w:r w:rsidRPr="00680CA6">
        <w:rPr>
          <w:rFonts w:ascii="Verdana" w:eastAsia="ＭＳ Ｐゴシック" w:hAnsi="Verdana" w:cs="ＭＳ Ｐゴシック"/>
          <w:color w:val="333333"/>
          <w:kern w:val="0"/>
          <w:sz w:val="24"/>
          <w:szCs w:val="24"/>
        </w:rPr>
        <w:t>清掃は「浄化槽清掃業」の許可を市町村長から受けた業者に委託してください。清掃料金は業者に直接確認してください。なお、詳細につきましては、お住まいの各区市町村にお問合せください。</w:t>
      </w:r>
    </w:p>
    <w:p w14:paraId="1D3BA8F5" w14:textId="77777777" w:rsidR="00680CA6" w:rsidRPr="00680CA6" w:rsidRDefault="00680CA6" w:rsidP="00680CA6">
      <w:pPr>
        <w:widowControl/>
        <w:numPr>
          <w:ilvl w:val="0"/>
          <w:numId w:val="1"/>
        </w:numPr>
        <w:shd w:val="clear" w:color="auto" w:fill="FFFFFF"/>
        <w:jc w:val="left"/>
        <w:rPr>
          <w:rFonts w:ascii="Verdana" w:eastAsia="ＭＳ 明朝" w:hAnsi="Verdana" w:cs="Times New Roman"/>
          <w:color w:val="333333"/>
        </w:rPr>
      </w:pPr>
      <w:r w:rsidRPr="00680CA6">
        <w:rPr>
          <w:rFonts w:ascii="Verdana" w:eastAsia="ＭＳ 明朝" w:hAnsi="Verdana" w:cs="Times New Roman"/>
          <w:color w:val="333333"/>
        </w:rPr>
        <w:t>特別区</w:t>
      </w:r>
      <w:r w:rsidRPr="00680CA6">
        <w:rPr>
          <w:rFonts w:ascii="Verdana" w:eastAsia="ＭＳ 明朝" w:hAnsi="Verdana" w:cs="Times New Roman"/>
          <w:color w:val="333333"/>
        </w:rPr>
        <w:t>(23</w:t>
      </w:r>
      <w:r w:rsidRPr="00680CA6">
        <w:rPr>
          <w:rFonts w:ascii="Verdana" w:eastAsia="ＭＳ 明朝" w:hAnsi="Verdana" w:cs="Times New Roman"/>
          <w:color w:val="333333"/>
        </w:rPr>
        <w:t>区</w:t>
      </w:r>
      <w:r w:rsidRPr="00680CA6">
        <w:rPr>
          <w:rFonts w:ascii="Verdana" w:eastAsia="ＭＳ 明朝" w:hAnsi="Verdana" w:cs="Times New Roman"/>
          <w:color w:val="333333"/>
        </w:rPr>
        <w:t>)</w:t>
      </w:r>
      <w:r w:rsidRPr="00680CA6">
        <w:rPr>
          <w:rFonts w:ascii="Verdana" w:eastAsia="ＭＳ 明朝" w:hAnsi="Verdana" w:cs="Times New Roman"/>
          <w:color w:val="333333"/>
        </w:rPr>
        <w:t>・八王子市役所・町田市役所の浄化槽担当窓口は</w:t>
      </w:r>
      <w:r w:rsidRPr="00680CA6">
        <w:rPr>
          <w:rFonts w:ascii="Verdana" w:eastAsia="ＭＳ 明朝" w:hAnsi="Verdana" w:cs="Times New Roman"/>
          <w:noProof/>
          <w:color w:val="333333"/>
        </w:rPr>
        <w:drawing>
          <wp:inline distT="0" distB="0" distL="0" distR="0" wp14:anchorId="6DB29C87" wp14:editId="782BC945">
            <wp:extent cx="9525" cy="9525"/>
            <wp:effectExtent l="0" t="0" r="0" b="0"/>
            <wp:docPr id="144" name="図 144" descr="ダウンロードのリンク　新規ウイ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ダウンロードのリンク　新規ウインドウで開きます。"/>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17" w:tgtFrame="_blank" w:history="1">
        <w:r w:rsidRPr="00680CA6">
          <w:rPr>
            <w:rFonts w:ascii="Verdana" w:eastAsia="ＭＳ 明朝" w:hAnsi="Verdana" w:cs="Times New Roman"/>
            <w:color w:val="005AAA"/>
            <w:u w:val="single"/>
            <w:bdr w:val="none" w:sz="0" w:space="0" w:color="auto" w:frame="1"/>
          </w:rPr>
          <w:t>こちら</w:t>
        </w:r>
        <w:r w:rsidRPr="00680CA6">
          <w:rPr>
            <w:rFonts w:ascii="ＭＳ 明朝" w:eastAsia="ＭＳ 明朝" w:hAnsi="ＭＳ 明朝" w:cs="ＭＳ 明朝" w:hint="eastAsia"/>
            <w:color w:val="005AAA"/>
            <w:u w:val="single"/>
            <w:bdr w:val="none" w:sz="0" w:space="0" w:color="auto" w:frame="1"/>
          </w:rPr>
          <w:t>→</w:t>
        </w:r>
        <w:r w:rsidRPr="00680CA6">
          <w:rPr>
            <w:rFonts w:ascii="Verdana" w:eastAsia="ＭＳ 明朝" w:hAnsi="Verdana" w:cs="Times New Roman"/>
            <w:color w:val="005AAA"/>
            <w:u w:val="single"/>
            <w:bdr w:val="none" w:sz="0" w:space="0" w:color="auto" w:frame="1"/>
          </w:rPr>
          <w:t>（</w:t>
        </w:r>
        <w:r w:rsidRPr="00680CA6">
          <w:rPr>
            <w:rFonts w:ascii="Verdana" w:eastAsia="ＭＳ 明朝" w:hAnsi="Verdana" w:cs="Times New Roman"/>
            <w:color w:val="005AAA"/>
            <w:u w:val="single"/>
            <w:bdr w:val="none" w:sz="0" w:space="0" w:color="auto" w:frame="1"/>
          </w:rPr>
          <w:t>PDF</w:t>
        </w:r>
        <w:r w:rsidRPr="00680CA6">
          <w:rPr>
            <w:rFonts w:ascii="Verdana" w:eastAsia="ＭＳ 明朝" w:hAnsi="Verdana" w:cs="Times New Roman"/>
            <w:color w:val="005AAA"/>
            <w:u w:val="single"/>
            <w:bdr w:val="none" w:sz="0" w:space="0" w:color="auto" w:frame="1"/>
          </w:rPr>
          <w:t>：</w:t>
        </w:r>
        <w:r w:rsidRPr="00680CA6">
          <w:rPr>
            <w:rFonts w:ascii="Verdana" w:eastAsia="ＭＳ 明朝" w:hAnsi="Verdana" w:cs="Times New Roman"/>
            <w:color w:val="005AAA"/>
            <w:u w:val="single"/>
            <w:bdr w:val="none" w:sz="0" w:space="0" w:color="auto" w:frame="1"/>
          </w:rPr>
          <w:t>66KB</w:t>
        </w:r>
        <w:r w:rsidRPr="00680CA6">
          <w:rPr>
            <w:rFonts w:ascii="Verdana" w:eastAsia="ＭＳ 明朝" w:hAnsi="Verdana" w:cs="Times New Roman"/>
            <w:color w:val="005AAA"/>
            <w:u w:val="single"/>
            <w:bdr w:val="none" w:sz="0" w:space="0" w:color="auto" w:frame="1"/>
          </w:rPr>
          <w:t>）</w:t>
        </w:r>
      </w:hyperlink>
    </w:p>
    <w:p w14:paraId="14CD8CA2" w14:textId="77777777" w:rsidR="00680CA6" w:rsidRPr="00680CA6" w:rsidRDefault="00680CA6" w:rsidP="00680CA6">
      <w:pPr>
        <w:widowControl/>
        <w:numPr>
          <w:ilvl w:val="0"/>
          <w:numId w:val="1"/>
        </w:numPr>
        <w:shd w:val="clear" w:color="auto" w:fill="FFFFFF"/>
        <w:jc w:val="left"/>
        <w:rPr>
          <w:rFonts w:ascii="Verdana" w:eastAsia="ＭＳ 明朝" w:hAnsi="Verdana" w:cs="Times New Roman"/>
          <w:color w:val="333333"/>
        </w:rPr>
      </w:pPr>
      <w:r w:rsidRPr="00680CA6">
        <w:rPr>
          <w:rFonts w:ascii="Verdana" w:eastAsia="ＭＳ 明朝" w:hAnsi="Verdana" w:cs="Times New Roman"/>
          <w:color w:val="333333"/>
        </w:rPr>
        <w:t>市町村の浄化槽担当窓口は</w:t>
      </w:r>
      <w:r w:rsidRPr="00680CA6">
        <w:rPr>
          <w:rFonts w:ascii="Verdana" w:eastAsia="ＭＳ 明朝" w:hAnsi="Verdana" w:cs="Times New Roman"/>
          <w:noProof/>
          <w:color w:val="333333"/>
        </w:rPr>
        <w:drawing>
          <wp:inline distT="0" distB="0" distL="0" distR="0" wp14:anchorId="42D5615D" wp14:editId="0F050C06">
            <wp:extent cx="9525" cy="9525"/>
            <wp:effectExtent l="0" t="0" r="0" b="0"/>
            <wp:docPr id="143" name="図 143" descr="ダウンロードのリンク　新規ウイ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ダウンロードのリンク　新規ウインドウで開きます。"/>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18" w:tgtFrame="_blank" w:history="1">
        <w:r w:rsidRPr="00680CA6">
          <w:rPr>
            <w:rFonts w:ascii="Verdana" w:eastAsia="ＭＳ 明朝" w:hAnsi="Verdana" w:cs="Times New Roman"/>
            <w:color w:val="005AAA"/>
            <w:u w:val="single"/>
            <w:bdr w:val="none" w:sz="0" w:space="0" w:color="auto" w:frame="1"/>
          </w:rPr>
          <w:t>こちら</w:t>
        </w:r>
        <w:r w:rsidRPr="00680CA6">
          <w:rPr>
            <w:rFonts w:ascii="ＭＳ 明朝" w:eastAsia="ＭＳ 明朝" w:hAnsi="ＭＳ 明朝" w:cs="ＭＳ 明朝" w:hint="eastAsia"/>
            <w:color w:val="005AAA"/>
            <w:u w:val="single"/>
            <w:bdr w:val="none" w:sz="0" w:space="0" w:color="auto" w:frame="1"/>
          </w:rPr>
          <w:t>→</w:t>
        </w:r>
        <w:r w:rsidRPr="00680CA6">
          <w:rPr>
            <w:rFonts w:ascii="Verdana" w:eastAsia="ＭＳ 明朝" w:hAnsi="Verdana" w:cs="Times New Roman"/>
            <w:color w:val="005AAA"/>
            <w:u w:val="single"/>
            <w:bdr w:val="none" w:sz="0" w:space="0" w:color="auto" w:frame="1"/>
          </w:rPr>
          <w:t>（</w:t>
        </w:r>
        <w:r w:rsidRPr="00680CA6">
          <w:rPr>
            <w:rFonts w:ascii="Verdana" w:eastAsia="ＭＳ 明朝" w:hAnsi="Verdana" w:cs="Times New Roman"/>
            <w:color w:val="005AAA"/>
            <w:u w:val="single"/>
            <w:bdr w:val="none" w:sz="0" w:space="0" w:color="auto" w:frame="1"/>
          </w:rPr>
          <w:t>PDF</w:t>
        </w:r>
        <w:r w:rsidRPr="00680CA6">
          <w:rPr>
            <w:rFonts w:ascii="Verdana" w:eastAsia="ＭＳ 明朝" w:hAnsi="Verdana" w:cs="Times New Roman"/>
            <w:color w:val="005AAA"/>
            <w:u w:val="single"/>
            <w:bdr w:val="none" w:sz="0" w:space="0" w:color="auto" w:frame="1"/>
          </w:rPr>
          <w:t>：</w:t>
        </w:r>
        <w:r w:rsidRPr="00680CA6">
          <w:rPr>
            <w:rFonts w:ascii="Verdana" w:eastAsia="ＭＳ 明朝" w:hAnsi="Verdana" w:cs="Times New Roman"/>
            <w:color w:val="005AAA"/>
            <w:u w:val="single"/>
            <w:bdr w:val="none" w:sz="0" w:space="0" w:color="auto" w:frame="1"/>
          </w:rPr>
          <w:t>81KB</w:t>
        </w:r>
        <w:r w:rsidRPr="00680CA6">
          <w:rPr>
            <w:rFonts w:ascii="Verdana" w:eastAsia="ＭＳ 明朝" w:hAnsi="Verdana" w:cs="Times New Roman"/>
            <w:color w:val="005AAA"/>
            <w:u w:val="single"/>
            <w:bdr w:val="none" w:sz="0" w:space="0" w:color="auto" w:frame="1"/>
          </w:rPr>
          <w:t>）</w:t>
        </w:r>
      </w:hyperlink>
    </w:p>
    <w:p w14:paraId="2C98DD39" w14:textId="77777777" w:rsidR="00680CA6" w:rsidRPr="00680CA6" w:rsidRDefault="00680CA6" w:rsidP="00680CA6">
      <w:pPr>
        <w:widowControl/>
        <w:shd w:val="clear" w:color="auto" w:fill="FFFFFF"/>
        <w:ind w:left="150"/>
        <w:jc w:val="left"/>
        <w:rPr>
          <w:rFonts w:ascii="Verdana" w:eastAsia="ＭＳ Ｐゴシック" w:hAnsi="Verdana" w:cs="ＭＳ Ｐゴシック"/>
          <w:color w:val="333333"/>
          <w:kern w:val="0"/>
          <w:sz w:val="24"/>
          <w:szCs w:val="24"/>
        </w:rPr>
      </w:pPr>
      <w:r w:rsidRPr="00680CA6">
        <w:rPr>
          <w:rFonts w:ascii="ＭＳ 明朝" w:eastAsia="ＭＳ 明朝" w:hAnsi="ＭＳ 明朝" w:cs="ＭＳ 明朝" w:hint="eastAsia"/>
          <w:color w:val="333333"/>
          <w:kern w:val="0"/>
          <w:sz w:val="24"/>
          <w:szCs w:val="24"/>
        </w:rPr>
        <w:t>※</w:t>
      </w:r>
      <w:r w:rsidRPr="00680CA6">
        <w:rPr>
          <w:rFonts w:ascii="Verdana" w:eastAsia="ＭＳ Ｐゴシック" w:hAnsi="Verdana" w:cs="ＭＳ Ｐゴシック"/>
          <w:color w:val="333333"/>
          <w:kern w:val="0"/>
          <w:sz w:val="24"/>
          <w:szCs w:val="24"/>
        </w:rPr>
        <w:t>清掃の際は立ち合いましょう。</w:t>
      </w:r>
      <w:r w:rsidRPr="00680CA6">
        <w:rPr>
          <w:rFonts w:ascii="Verdana" w:eastAsia="ＭＳ Ｐゴシック" w:hAnsi="Verdana" w:cs="ＭＳ Ｐゴシック"/>
          <w:color w:val="333333"/>
          <w:kern w:val="0"/>
          <w:sz w:val="24"/>
          <w:szCs w:val="24"/>
        </w:rPr>
        <w:br/>
      </w:r>
      <w:r w:rsidRPr="00680CA6">
        <w:rPr>
          <w:rFonts w:ascii="ＭＳ 明朝" w:eastAsia="ＭＳ 明朝" w:hAnsi="ＭＳ 明朝" w:cs="ＭＳ 明朝" w:hint="eastAsia"/>
          <w:color w:val="333333"/>
          <w:kern w:val="0"/>
          <w:sz w:val="24"/>
          <w:szCs w:val="24"/>
        </w:rPr>
        <w:t>※</w:t>
      </w:r>
      <w:r w:rsidRPr="00680CA6">
        <w:rPr>
          <w:rFonts w:ascii="Verdana" w:eastAsia="ＭＳ Ｐゴシック" w:hAnsi="Verdana" w:cs="ＭＳ Ｐゴシック"/>
          <w:color w:val="333333"/>
          <w:kern w:val="0"/>
          <w:sz w:val="24"/>
          <w:szCs w:val="24"/>
        </w:rPr>
        <w:t>清掃終了後、浄化槽内を満水にしてから使用しましょう。</w:t>
      </w:r>
      <w:r w:rsidRPr="00680CA6">
        <w:rPr>
          <w:rFonts w:ascii="Verdana" w:eastAsia="ＭＳ Ｐゴシック" w:hAnsi="Verdana" w:cs="ＭＳ Ｐゴシック"/>
          <w:color w:val="333333"/>
          <w:kern w:val="0"/>
          <w:sz w:val="24"/>
          <w:szCs w:val="24"/>
        </w:rPr>
        <w:br/>
      </w:r>
      <w:r w:rsidRPr="00680CA6">
        <w:rPr>
          <w:rFonts w:ascii="ＭＳ 明朝" w:eastAsia="ＭＳ 明朝" w:hAnsi="ＭＳ 明朝" w:cs="ＭＳ 明朝" w:hint="eastAsia"/>
          <w:color w:val="333333"/>
          <w:kern w:val="0"/>
          <w:sz w:val="24"/>
          <w:szCs w:val="24"/>
        </w:rPr>
        <w:t>※</w:t>
      </w:r>
      <w:r w:rsidRPr="00680CA6">
        <w:rPr>
          <w:rFonts w:ascii="Verdana" w:eastAsia="ＭＳ Ｐゴシック" w:hAnsi="Verdana" w:cs="ＭＳ Ｐゴシック"/>
          <w:color w:val="333333"/>
          <w:kern w:val="0"/>
          <w:sz w:val="24"/>
          <w:szCs w:val="24"/>
        </w:rPr>
        <w:t>清掃の記録は</w:t>
      </w:r>
      <w:r w:rsidRPr="00680CA6">
        <w:rPr>
          <w:rFonts w:ascii="Verdana" w:eastAsia="ＭＳ Ｐゴシック" w:hAnsi="Verdana" w:cs="ＭＳ Ｐゴシック"/>
          <w:color w:val="333333"/>
          <w:kern w:val="0"/>
          <w:sz w:val="24"/>
          <w:szCs w:val="24"/>
        </w:rPr>
        <w:t>3</w:t>
      </w:r>
      <w:r w:rsidRPr="00680CA6">
        <w:rPr>
          <w:rFonts w:ascii="Verdana" w:eastAsia="ＭＳ Ｐゴシック" w:hAnsi="Verdana" w:cs="ＭＳ Ｐゴシック"/>
          <w:color w:val="333333"/>
          <w:kern w:val="0"/>
          <w:sz w:val="24"/>
          <w:szCs w:val="24"/>
        </w:rPr>
        <w:t>年間の保存義務があります。法定検査の際に書類審査がありますので、大切に保管しましょう。</w:t>
      </w:r>
    </w:p>
    <w:p w14:paraId="7F6B9A49" w14:textId="77777777" w:rsidR="00680CA6" w:rsidRPr="00680CA6" w:rsidRDefault="00680CA6" w:rsidP="00680CA6">
      <w:pPr>
        <w:widowControl/>
        <w:shd w:val="clear" w:color="auto" w:fill="EDEEEC"/>
        <w:jc w:val="left"/>
        <w:outlineLvl w:val="1"/>
        <w:rPr>
          <w:rFonts w:ascii="Verdana" w:eastAsia="ＭＳ Ｐゴシック" w:hAnsi="Verdana" w:cs="ＭＳ Ｐゴシック"/>
          <w:b/>
          <w:bCs/>
          <w:color w:val="333333"/>
          <w:kern w:val="0"/>
          <w:sz w:val="29"/>
          <w:szCs w:val="29"/>
        </w:rPr>
      </w:pPr>
      <w:r w:rsidRPr="00680CA6">
        <w:rPr>
          <w:rFonts w:ascii="Verdana" w:eastAsia="ＭＳ Ｐゴシック" w:hAnsi="Verdana" w:cs="ＭＳ Ｐゴシック"/>
          <w:b/>
          <w:bCs/>
          <w:color w:val="333333"/>
          <w:kern w:val="0"/>
          <w:sz w:val="29"/>
          <w:szCs w:val="29"/>
        </w:rPr>
        <w:t>お問い合わせ</w:t>
      </w:r>
    </w:p>
    <w:p w14:paraId="5E0AE6C4" w14:textId="77777777" w:rsidR="00680CA6" w:rsidRPr="00680CA6" w:rsidRDefault="00680CA6" w:rsidP="00680CA6">
      <w:pPr>
        <w:widowControl/>
        <w:shd w:val="clear" w:color="auto" w:fill="EDEEEC"/>
        <w:jc w:val="left"/>
        <w:rPr>
          <w:rFonts w:ascii="Verdana" w:eastAsia="ＭＳ Ｐゴシック" w:hAnsi="Verdana" w:cs="ＭＳ Ｐゴシック"/>
          <w:color w:val="333333"/>
          <w:kern w:val="0"/>
          <w:sz w:val="24"/>
          <w:szCs w:val="24"/>
        </w:rPr>
      </w:pPr>
      <w:r w:rsidRPr="00680CA6">
        <w:rPr>
          <w:rFonts w:ascii="Verdana" w:eastAsia="ＭＳ Ｐゴシック" w:hAnsi="Verdana" w:cs="ＭＳ Ｐゴシック"/>
          <w:color w:val="333333"/>
          <w:kern w:val="0"/>
          <w:sz w:val="24"/>
          <w:szCs w:val="24"/>
        </w:rPr>
        <w:t>このページの担当は</w:t>
      </w:r>
      <w:hyperlink r:id="rId19" w:history="1">
        <w:r w:rsidRPr="00680CA6">
          <w:rPr>
            <w:rFonts w:ascii="Verdana" w:eastAsia="ＭＳ Ｐゴシック" w:hAnsi="Verdana" w:cs="ＭＳ Ｐゴシック"/>
            <w:color w:val="005AAA"/>
            <w:kern w:val="0"/>
            <w:sz w:val="24"/>
            <w:szCs w:val="24"/>
            <w:u w:val="single"/>
            <w:bdr w:val="none" w:sz="0" w:space="0" w:color="auto" w:frame="1"/>
          </w:rPr>
          <w:t>資源循環推進部　一般廃棄物対策課</w:t>
        </w:r>
      </w:hyperlink>
      <w:r w:rsidRPr="00680CA6">
        <w:rPr>
          <w:rFonts w:ascii="Verdana" w:eastAsia="ＭＳ Ｐゴシック" w:hAnsi="Verdana" w:cs="ＭＳ Ｐゴシック"/>
          <w:color w:val="333333"/>
          <w:kern w:val="0"/>
          <w:sz w:val="24"/>
          <w:szCs w:val="24"/>
        </w:rPr>
        <w:t>です。</w:t>
      </w:r>
    </w:p>
    <w:p w14:paraId="6343DDF8" w14:textId="77777777" w:rsidR="00680CA6" w:rsidRPr="00680CA6" w:rsidRDefault="00680CA6" w:rsidP="00680CA6">
      <w:pPr>
        <w:widowControl/>
        <w:jc w:val="left"/>
        <w:rPr>
          <w:rFonts w:ascii="Century" w:eastAsia="ＭＳ 明朝" w:hAnsi="Century" w:cs="Times New Roman"/>
          <w:b/>
          <w:bCs/>
          <w:szCs w:val="21"/>
        </w:rPr>
      </w:pPr>
      <w:r w:rsidRPr="00680CA6">
        <w:rPr>
          <w:rFonts w:ascii="Century" w:eastAsia="ＭＳ 明朝" w:hAnsi="Century" w:cs="Times New Roman"/>
          <w:b/>
          <w:bCs/>
          <w:szCs w:val="21"/>
        </w:rPr>
        <w:br w:type="page"/>
      </w:r>
    </w:p>
    <w:p w14:paraId="3DA75B18" w14:textId="77777777" w:rsidR="00680CA6" w:rsidRPr="00680CA6" w:rsidRDefault="00680CA6" w:rsidP="00680CA6">
      <w:pPr>
        <w:keepNext/>
        <w:snapToGrid w:val="0"/>
        <w:ind w:left="270"/>
        <w:outlineLvl w:val="0"/>
        <w:rPr>
          <w:rFonts w:ascii="メイリオ" w:eastAsia="メイリオ" w:hAnsi="メイリオ" w:cs="Times New Roman"/>
          <w:color w:val="111111"/>
          <w:sz w:val="25"/>
          <w:szCs w:val="25"/>
        </w:rPr>
      </w:pPr>
      <w:r w:rsidRPr="00680CA6">
        <w:rPr>
          <w:rFonts w:ascii="Arial" w:eastAsia="ＭＳ ゴシック" w:hAnsi="Arial" w:cs="Times New Roman" w:hint="eastAsia"/>
          <w:noProof/>
          <w:sz w:val="24"/>
          <w:szCs w:val="24"/>
        </w:rPr>
        <w:lastRenderedPageBreak/>
        <mc:AlternateContent>
          <mc:Choice Requires="wps">
            <w:drawing>
              <wp:anchor distT="0" distB="0" distL="114300" distR="114300" simplePos="0" relativeHeight="251673600" behindDoc="0" locked="0" layoutInCell="1" allowOverlap="1" wp14:anchorId="4FAAF07C" wp14:editId="6BD8A8A0">
                <wp:simplePos x="0" y="0"/>
                <wp:positionH relativeFrom="margin">
                  <wp:posOffset>4610100</wp:posOffset>
                </wp:positionH>
                <wp:positionV relativeFrom="paragraph">
                  <wp:posOffset>-314960</wp:posOffset>
                </wp:positionV>
                <wp:extent cx="1285875" cy="447675"/>
                <wp:effectExtent l="19050" t="19050" r="28575" b="28575"/>
                <wp:wrapNone/>
                <wp:docPr id="157" name="四角形: 角を丸くする 157"/>
                <wp:cNvGraphicFramePr/>
                <a:graphic xmlns:a="http://schemas.openxmlformats.org/drawingml/2006/main">
                  <a:graphicData uri="http://schemas.microsoft.com/office/word/2010/wordprocessingShape">
                    <wps:wsp>
                      <wps:cNvSpPr/>
                      <wps:spPr>
                        <a:xfrm>
                          <a:off x="0" y="0"/>
                          <a:ext cx="1285875" cy="447675"/>
                        </a:xfrm>
                        <a:prstGeom prst="roundRect">
                          <a:avLst/>
                        </a:prstGeom>
                        <a:solidFill>
                          <a:sysClr val="window" lastClr="FFFFFF"/>
                        </a:solidFill>
                        <a:ln w="38100" cap="flat" cmpd="sng" algn="ctr">
                          <a:solidFill>
                            <a:srgbClr val="FF0000"/>
                          </a:solidFill>
                          <a:prstDash val="solid"/>
                          <a:miter lim="800000"/>
                        </a:ln>
                        <a:effectLst/>
                      </wps:spPr>
                      <wps:txbx>
                        <w:txbxContent>
                          <w:p w14:paraId="74C3FC6C" w14:textId="77777777" w:rsidR="00680CA6" w:rsidRPr="00C07EB8" w:rsidRDefault="00680CA6" w:rsidP="00680CA6">
                            <w:pPr>
                              <w:jc w:val="center"/>
                              <w:rPr>
                                <w:b/>
                                <w:bCs/>
                                <w:color w:val="FF0000"/>
                              </w:rPr>
                            </w:pPr>
                            <w:r>
                              <w:rPr>
                                <w:rFonts w:hint="eastAsia"/>
                                <w:b/>
                                <w:bCs/>
                                <w:color w:val="FF0000"/>
                              </w:rPr>
                              <w:t>大阪府Web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AAF07C" id="四角形: 角を丸くする 157" o:spid="_x0000_s1030" style="position:absolute;left:0;text-align:left;margin-left:363pt;margin-top:-24.8pt;width:101.25pt;height:35.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" fillcolor="window" strokecolor="red" strokeweight="3pt">
                <v:stroke joinstyle="miter"/>
                <v:textbox>
                  <w:txbxContent>
                    <w:p w14:paraId="74C3FC6C" w14:textId="77777777" w:rsidR="00680CA6" w:rsidRPr="00C07EB8" w:rsidRDefault="00680CA6" w:rsidP="00680CA6">
                      <w:pPr>
                        <w:jc w:val="center"/>
                        <w:rPr>
                          <w:b/>
                          <w:bCs/>
                          <w:color w:val="FF0000"/>
                        </w:rPr>
                      </w:pPr>
                      <w:r>
                        <w:rPr>
                          <w:rFonts w:hint="eastAsia"/>
                          <w:b/>
                          <w:bCs/>
                          <w:color w:val="FF0000"/>
                        </w:rPr>
                        <w:t>大阪府Web</w:t>
                      </w:r>
                    </w:p>
                  </w:txbxContent>
                </v:textbox>
                <w10:wrap anchorx="margin"/>
              </v:roundrect>
            </w:pict>
          </mc:Fallback>
        </mc:AlternateContent>
      </w:r>
      <w:r w:rsidRPr="00680CA6">
        <w:rPr>
          <w:rFonts w:ascii="メイリオ" w:eastAsia="メイリオ" w:hAnsi="メイリオ" w:cs="Times New Roman" w:hint="eastAsia"/>
          <w:color w:val="111111"/>
          <w:sz w:val="25"/>
          <w:szCs w:val="25"/>
        </w:rPr>
        <w:t>浄化槽の維持管理はどうすればいいの？</w:t>
      </w:r>
    </w:p>
    <w:p w14:paraId="585E860D" w14:textId="77777777" w:rsidR="00680CA6" w:rsidRPr="00680CA6" w:rsidRDefault="00680CA6" w:rsidP="00680CA6">
      <w:pPr>
        <w:snapToGrid w:val="0"/>
        <w:jc w:val="right"/>
        <w:rPr>
          <w:rFonts w:ascii="メイリオ" w:eastAsia="メイリオ" w:hAnsi="メイリオ" w:cs="Times New Roman"/>
          <w:color w:val="000000"/>
          <w:sz w:val="19"/>
          <w:szCs w:val="19"/>
        </w:rPr>
      </w:pPr>
      <w:r w:rsidRPr="00680CA6">
        <w:rPr>
          <w:rFonts w:ascii="メイリオ" w:eastAsia="メイリオ" w:hAnsi="メイリオ" w:cs="Times New Roman" w:hint="eastAsia"/>
          <w:color w:val="000000"/>
          <w:sz w:val="19"/>
          <w:szCs w:val="19"/>
        </w:rPr>
        <w:t>更新日：2020年6月29日</w:t>
      </w:r>
    </w:p>
    <w:p w14:paraId="3D4994DD" w14:textId="77777777" w:rsidR="00680CA6" w:rsidRPr="00680CA6" w:rsidRDefault="00680CA6" w:rsidP="00680CA6">
      <w:pPr>
        <w:shd w:val="clear" w:color="auto" w:fill="FFFFFF"/>
        <w:snapToGrid w:val="0"/>
        <w:jc w:val="left"/>
        <w:rPr>
          <w:rFonts w:ascii="メイリオ" w:eastAsia="メイリオ" w:hAnsi="メイリオ" w:cs="Times New Roman"/>
          <w:color w:val="000000"/>
          <w:sz w:val="19"/>
          <w:szCs w:val="19"/>
        </w:rPr>
      </w:pPr>
      <w:r w:rsidRPr="00680CA6">
        <w:rPr>
          <w:rFonts w:ascii="メイリオ" w:eastAsia="メイリオ" w:hAnsi="メイリオ" w:cs="Times New Roman"/>
          <w:color w:val="000000"/>
          <w:sz w:val="19"/>
          <w:szCs w:val="19"/>
        </w:rPr>
        <w:pict w14:anchorId="259B74EB">
          <v:rect id="_x0000_i1097" style="width:0;height:1.5pt" o:hralign="center" o:hrstd="t" o:hr="t" fillcolor="#a0a0a0" stroked="f">
            <v:textbox inset="5.85pt,.7pt,5.85pt,.7pt"/>
          </v:rect>
        </w:pict>
      </w:r>
    </w:p>
    <w:p w14:paraId="4AE0AA97" w14:textId="77777777" w:rsidR="00680CA6" w:rsidRPr="00680CA6" w:rsidRDefault="00680CA6" w:rsidP="00680CA6">
      <w:pPr>
        <w:widowControl/>
        <w:shd w:val="clear" w:color="auto" w:fill="FFFFFF"/>
        <w:snapToGrid w:val="0"/>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680CA6">
        <w:rPr>
          <w:rFonts w:ascii="ＭＳ Ｐゴシック" w:eastAsia="ＭＳ Ｐゴシック" w:hAnsi="ＭＳ Ｐゴシック" w:cs="ＭＳ Ｐゴシック" w:hint="eastAsia"/>
          <w:noProof/>
          <w:color w:val="000000"/>
          <w:kern w:val="0"/>
          <w:sz w:val="19"/>
          <w:szCs w:val="19"/>
        </w:rPr>
        <w:drawing>
          <wp:anchor distT="0" distB="0" distL="0" distR="0" simplePos="0" relativeHeight="251670528" behindDoc="0" locked="0" layoutInCell="1" allowOverlap="0" wp14:anchorId="71C9EB52" wp14:editId="6A55A9E3">
            <wp:simplePos x="0" y="0"/>
            <wp:positionH relativeFrom="margin">
              <wp:posOffset>3169285</wp:posOffset>
            </wp:positionH>
            <wp:positionV relativeFrom="line">
              <wp:posOffset>591185</wp:posOffset>
            </wp:positionV>
            <wp:extent cx="2583180" cy="1971675"/>
            <wp:effectExtent l="0" t="0" r="7620" b="9525"/>
            <wp:wrapSquare wrapText="bothSides"/>
            <wp:docPr id="156" name="図 156" descr="保守点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保守点検"/>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318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A6">
        <w:rPr>
          <w:rFonts w:ascii="ＭＳ Ｐゴシック" w:eastAsia="ＭＳ Ｐゴシック" w:hAnsi="ＭＳ Ｐゴシック" w:cs="ＭＳ Ｐゴシック" w:hint="eastAsia"/>
          <w:b/>
          <w:bCs/>
          <w:color w:val="000000"/>
          <w:kern w:val="0"/>
          <w:sz w:val="19"/>
          <w:szCs w:val="19"/>
        </w:rPr>
        <w:t>浄化槽の管理者（所有者等）には、次のことが浄化槽法で義務付けられています。</w:t>
      </w:r>
    </w:p>
    <w:p w14:paraId="27FD4790" w14:textId="77777777" w:rsidR="00680CA6" w:rsidRPr="00680CA6" w:rsidRDefault="00680CA6" w:rsidP="00680CA6">
      <w:pPr>
        <w:widowControl/>
        <w:shd w:val="clear" w:color="auto" w:fill="FFFFFF"/>
        <w:snapToGrid w:val="0"/>
        <w:spacing w:before="100" w:beforeAutospacing="1" w:after="100" w:afterAutospacing="1"/>
        <w:jc w:val="left"/>
        <w:rPr>
          <w:rFonts w:ascii="メイリオ" w:eastAsia="メイリオ" w:hAnsi="メイリオ" w:cs="ＭＳ Ｐゴシック"/>
          <w:color w:val="000000"/>
          <w:kern w:val="0"/>
          <w:sz w:val="19"/>
          <w:szCs w:val="19"/>
        </w:rPr>
      </w:pPr>
      <w:r w:rsidRPr="00680CA6">
        <w:rPr>
          <w:rFonts w:ascii="ＭＳ Ｐゴシック" w:eastAsia="ＭＳ Ｐゴシック" w:hAnsi="ＭＳ Ｐゴシック" w:cs="ＭＳ Ｐゴシック" w:hint="eastAsia"/>
          <w:color w:val="0000FF"/>
          <w:kern w:val="0"/>
          <w:szCs w:val="21"/>
        </w:rPr>
        <w:t>★保守点検を行うこと</w:t>
      </w:r>
      <w:r w:rsidRPr="00680CA6">
        <w:rPr>
          <w:rFonts w:ascii="ＭＳ Ｐゴシック" w:eastAsia="ＭＳ Ｐゴシック" w:hAnsi="ＭＳ Ｐゴシック" w:cs="ＭＳ Ｐゴシック" w:hint="eastAsia"/>
          <w:color w:val="000000"/>
          <w:kern w:val="0"/>
          <w:sz w:val="19"/>
          <w:szCs w:val="19"/>
        </w:rPr>
        <w:t xml:space="preserve">　（法第１０条）　</w:t>
      </w:r>
    </w:p>
    <w:p w14:paraId="3AAF1796" w14:textId="77777777" w:rsidR="00680CA6" w:rsidRPr="00680CA6" w:rsidRDefault="00680CA6" w:rsidP="00680C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ＭＳ ゴシック" w:eastAsia="ＭＳ ゴシック" w:hAnsi="ＭＳ ゴシック" w:cs="ＭＳ ゴシック"/>
          <w:color w:val="000000"/>
          <w:kern w:val="0"/>
          <w:sz w:val="16"/>
          <w:szCs w:val="16"/>
        </w:rPr>
      </w:pPr>
      <w:r w:rsidRPr="00680CA6">
        <w:rPr>
          <w:rFonts w:ascii="ＭＳ ゴシック" w:eastAsia="ＭＳ ゴシック" w:hAnsi="ＭＳ ゴシック" w:cs="ＭＳ ゴシック" w:hint="eastAsia"/>
          <w:color w:val="000000"/>
          <w:kern w:val="0"/>
          <w:sz w:val="16"/>
          <w:szCs w:val="16"/>
        </w:rPr>
        <w:t xml:space="preserve">　浄化槽のいろいろな装置が正しく動いているかを点検し、</w:t>
      </w:r>
      <w:r w:rsidRPr="00680CA6">
        <w:rPr>
          <w:rFonts w:ascii="ＭＳ ゴシック" w:eastAsia="ＭＳ ゴシック" w:hAnsi="ＭＳ ゴシック" w:cs="ＭＳ ゴシック" w:hint="eastAsia"/>
          <w:color w:val="000000"/>
          <w:kern w:val="0"/>
          <w:sz w:val="16"/>
          <w:szCs w:val="16"/>
        </w:rPr>
        <w:br/>
        <w:t>装置や機械の調整・修理・汚泥の状況の確認、汚泥の引き</w:t>
      </w:r>
      <w:r w:rsidRPr="00680CA6">
        <w:rPr>
          <w:rFonts w:ascii="ＭＳ ゴシック" w:eastAsia="ＭＳ ゴシック" w:hAnsi="ＭＳ ゴシック" w:cs="ＭＳ ゴシック" w:hint="eastAsia"/>
          <w:color w:val="000000"/>
          <w:kern w:val="0"/>
          <w:sz w:val="16"/>
          <w:szCs w:val="16"/>
        </w:rPr>
        <w:br/>
        <w:t>抜きや清掃時期の判定、消毒剤の補給を行ってください。</w:t>
      </w:r>
      <w:r w:rsidRPr="00680CA6">
        <w:rPr>
          <w:rFonts w:ascii="ＭＳ ゴシック" w:eastAsia="ＭＳ ゴシック" w:hAnsi="ＭＳ ゴシック" w:cs="ＭＳ ゴシック" w:hint="eastAsia"/>
          <w:color w:val="000000"/>
          <w:kern w:val="0"/>
          <w:sz w:val="16"/>
          <w:szCs w:val="16"/>
        </w:rPr>
        <w:br/>
        <w:t xml:space="preserve">　大阪府では、浄化槽維持管理指導要領において、浄化槽</w:t>
      </w:r>
      <w:r w:rsidRPr="00680CA6">
        <w:rPr>
          <w:rFonts w:ascii="ＭＳ ゴシック" w:eastAsia="ＭＳ ゴシック" w:hAnsi="ＭＳ ゴシック" w:cs="ＭＳ ゴシック" w:hint="eastAsia"/>
          <w:color w:val="000000"/>
          <w:kern w:val="0"/>
          <w:sz w:val="16"/>
          <w:szCs w:val="16"/>
        </w:rPr>
        <w:br/>
        <w:t>の大きさ、処理方式によって必要な保守点検の回数を定め</w:t>
      </w:r>
      <w:r w:rsidRPr="00680CA6">
        <w:rPr>
          <w:rFonts w:ascii="ＭＳ ゴシック" w:eastAsia="ＭＳ ゴシック" w:hAnsi="ＭＳ ゴシック" w:cs="ＭＳ ゴシック" w:hint="eastAsia"/>
          <w:color w:val="000000"/>
          <w:kern w:val="0"/>
          <w:sz w:val="16"/>
          <w:szCs w:val="16"/>
        </w:rPr>
        <w:br/>
        <w:t>ています。</w:t>
      </w:r>
      <w:r w:rsidRPr="00680CA6">
        <w:rPr>
          <w:rFonts w:ascii="ＭＳ ゴシック" w:eastAsia="ＭＳ ゴシック" w:hAnsi="ＭＳ ゴシック" w:cs="ＭＳ ゴシック" w:hint="eastAsia"/>
          <w:color w:val="000000"/>
          <w:kern w:val="0"/>
          <w:sz w:val="16"/>
          <w:szCs w:val="16"/>
        </w:rPr>
        <w:br/>
        <w:t xml:space="preserve">　大阪府に登録された浄化槽保守点検業者に委託してくだ</w:t>
      </w:r>
      <w:r w:rsidRPr="00680CA6">
        <w:rPr>
          <w:rFonts w:ascii="ＭＳ ゴシック" w:eastAsia="ＭＳ ゴシック" w:hAnsi="ＭＳ ゴシック" w:cs="ＭＳ ゴシック" w:hint="eastAsia"/>
          <w:color w:val="000000"/>
          <w:kern w:val="0"/>
          <w:sz w:val="16"/>
          <w:szCs w:val="16"/>
        </w:rPr>
        <w:br/>
        <w:t>さい。</w:t>
      </w:r>
    </w:p>
    <w:p w14:paraId="6A2898C7" w14:textId="77777777" w:rsidR="00680CA6" w:rsidRPr="00680CA6" w:rsidRDefault="00680CA6" w:rsidP="00680CA6">
      <w:pPr>
        <w:widowControl/>
        <w:shd w:val="clear" w:color="auto" w:fill="FFFFFF"/>
        <w:snapToGrid w:val="0"/>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680CA6">
        <w:rPr>
          <w:rFonts w:ascii="ＭＳ Ｐゴシック" w:eastAsia="ＭＳ Ｐゴシック" w:hAnsi="ＭＳ Ｐゴシック" w:cs="ＭＳ Ｐゴシック" w:hint="eastAsia"/>
          <w:noProof/>
          <w:color w:val="000000"/>
          <w:kern w:val="0"/>
          <w:sz w:val="16"/>
          <w:szCs w:val="16"/>
        </w:rPr>
        <w:drawing>
          <wp:anchor distT="0" distB="0" distL="0" distR="0" simplePos="0" relativeHeight="251671552" behindDoc="0" locked="0" layoutInCell="1" allowOverlap="0" wp14:anchorId="73636877" wp14:editId="47AB98DD">
            <wp:simplePos x="0" y="0"/>
            <wp:positionH relativeFrom="margin">
              <wp:posOffset>85725</wp:posOffset>
            </wp:positionH>
            <wp:positionV relativeFrom="line">
              <wp:posOffset>462280</wp:posOffset>
            </wp:positionV>
            <wp:extent cx="2390775" cy="1886585"/>
            <wp:effectExtent l="0" t="0" r="9525" b="0"/>
            <wp:wrapSquare wrapText="bothSides"/>
            <wp:docPr id="155" name="図 155" descr="清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清掃"/>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0775"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A6">
        <w:rPr>
          <w:rFonts w:ascii="ＭＳ Ｐゴシック" w:eastAsia="ＭＳ Ｐゴシック" w:hAnsi="ＭＳ Ｐゴシック" w:cs="ＭＳ Ｐゴシック" w:hint="eastAsia"/>
          <w:color w:val="0000FF"/>
          <w:kern w:val="0"/>
          <w:szCs w:val="21"/>
        </w:rPr>
        <w:t>★清掃を行うこと</w:t>
      </w:r>
      <w:r w:rsidRPr="00680CA6">
        <w:rPr>
          <w:rFonts w:ascii="ＭＳ Ｐゴシック" w:eastAsia="ＭＳ Ｐゴシック" w:hAnsi="ＭＳ Ｐゴシック" w:cs="ＭＳ Ｐゴシック" w:hint="eastAsia"/>
          <w:color w:val="000000"/>
          <w:kern w:val="0"/>
          <w:sz w:val="19"/>
          <w:szCs w:val="19"/>
        </w:rPr>
        <w:t xml:space="preserve">　（法第１０条）　　</w:t>
      </w:r>
    </w:p>
    <w:p w14:paraId="3279E87B" w14:textId="77777777" w:rsidR="00680CA6" w:rsidRPr="00680CA6" w:rsidRDefault="00680CA6" w:rsidP="00680CA6">
      <w:pPr>
        <w:widowControl/>
        <w:shd w:val="clear" w:color="auto" w:fill="FFFFFF"/>
        <w:snapToGrid w:val="0"/>
        <w:spacing w:before="100" w:beforeAutospacing="1" w:after="100" w:afterAutospacing="1"/>
        <w:jc w:val="left"/>
        <w:rPr>
          <w:rFonts w:ascii="ＭＳ Ｐゴシック" w:eastAsia="ＭＳ Ｐゴシック" w:hAnsi="ＭＳ Ｐゴシック" w:cs="ＭＳ Ｐゴシック"/>
          <w:color w:val="000000"/>
          <w:kern w:val="0"/>
          <w:sz w:val="16"/>
          <w:szCs w:val="16"/>
        </w:rPr>
      </w:pPr>
      <w:r w:rsidRPr="00680CA6">
        <w:rPr>
          <w:rFonts w:ascii="ＭＳ Ｐゴシック" w:eastAsia="ＭＳ Ｐゴシック" w:hAnsi="ＭＳ Ｐゴシック" w:cs="ＭＳ Ｐゴシック" w:hint="eastAsia"/>
          <w:color w:val="000000"/>
          <w:kern w:val="0"/>
          <w:sz w:val="16"/>
          <w:szCs w:val="16"/>
        </w:rPr>
        <w:t xml:space="preserve">　浄化槽に汚泥が溜まってくると、機能が低下し、処理が</w:t>
      </w:r>
      <w:r w:rsidRPr="00680CA6">
        <w:rPr>
          <w:rFonts w:ascii="ＭＳ Ｐゴシック" w:eastAsia="ＭＳ Ｐゴシック" w:hAnsi="ＭＳ Ｐゴシック" w:cs="ＭＳ Ｐゴシック" w:hint="eastAsia"/>
          <w:color w:val="000000"/>
          <w:kern w:val="0"/>
          <w:sz w:val="16"/>
          <w:szCs w:val="16"/>
        </w:rPr>
        <w:br/>
        <w:t>不十分になったり、悪臭の原因になったりします。</w:t>
      </w:r>
      <w:r w:rsidRPr="00680CA6">
        <w:rPr>
          <w:rFonts w:ascii="ＭＳ Ｐゴシック" w:eastAsia="ＭＳ Ｐゴシック" w:hAnsi="ＭＳ Ｐゴシック" w:cs="ＭＳ Ｐゴシック" w:hint="eastAsia"/>
          <w:color w:val="000000"/>
          <w:kern w:val="0"/>
          <w:sz w:val="16"/>
          <w:szCs w:val="16"/>
        </w:rPr>
        <w:br/>
        <w:t xml:space="preserve">　そこで、汚泥を槽外へ引き抜き、付属装置や機械類を洗</w:t>
      </w:r>
      <w:r w:rsidRPr="00680CA6">
        <w:rPr>
          <w:rFonts w:ascii="ＭＳ Ｐゴシック" w:eastAsia="ＭＳ Ｐゴシック" w:hAnsi="ＭＳ Ｐゴシック" w:cs="ＭＳ Ｐゴシック" w:hint="eastAsia"/>
          <w:color w:val="000000"/>
          <w:kern w:val="0"/>
          <w:sz w:val="16"/>
          <w:szCs w:val="16"/>
        </w:rPr>
        <w:br/>
        <w:t>浄したり掃除したりすることが必要です。</w:t>
      </w:r>
      <w:r w:rsidRPr="00680CA6">
        <w:rPr>
          <w:rFonts w:ascii="ＭＳ Ｐゴシック" w:eastAsia="ＭＳ Ｐゴシック" w:hAnsi="ＭＳ Ｐゴシック" w:cs="ＭＳ Ｐゴシック" w:hint="eastAsia"/>
          <w:color w:val="000000"/>
          <w:kern w:val="0"/>
          <w:sz w:val="16"/>
          <w:szCs w:val="16"/>
        </w:rPr>
        <w:br/>
        <w:t xml:space="preserve">　年１回以上（全ばっ気方式については２回以上）の実施</w:t>
      </w:r>
      <w:r w:rsidRPr="00680CA6">
        <w:rPr>
          <w:rFonts w:ascii="ＭＳ Ｐゴシック" w:eastAsia="ＭＳ Ｐゴシック" w:hAnsi="ＭＳ Ｐゴシック" w:cs="ＭＳ Ｐゴシック" w:hint="eastAsia"/>
          <w:color w:val="000000"/>
          <w:kern w:val="0"/>
          <w:sz w:val="16"/>
          <w:szCs w:val="16"/>
        </w:rPr>
        <w:br/>
        <w:t>が義務付けられています。</w:t>
      </w:r>
      <w:r w:rsidRPr="00680CA6">
        <w:rPr>
          <w:rFonts w:ascii="ＭＳ Ｐゴシック" w:eastAsia="ＭＳ Ｐゴシック" w:hAnsi="ＭＳ Ｐゴシック" w:cs="ＭＳ Ｐゴシック" w:hint="eastAsia"/>
          <w:color w:val="000000"/>
          <w:kern w:val="0"/>
          <w:sz w:val="16"/>
          <w:szCs w:val="16"/>
        </w:rPr>
        <w:br/>
        <w:t xml:space="preserve">　　市町村の許可業者に委託してください。</w:t>
      </w:r>
    </w:p>
    <w:p w14:paraId="09D87687" w14:textId="77777777" w:rsidR="00680CA6" w:rsidRPr="00680CA6" w:rsidRDefault="00680CA6" w:rsidP="00680CA6">
      <w:pPr>
        <w:widowControl/>
        <w:shd w:val="clear" w:color="auto" w:fill="FFFFFF"/>
        <w:snapToGrid w:val="0"/>
        <w:spacing w:before="100" w:beforeAutospacing="1" w:after="100" w:afterAutospacing="1"/>
        <w:jc w:val="left"/>
        <w:rPr>
          <w:rFonts w:ascii="ＭＳ ゴシック" w:eastAsia="ＭＳ ゴシック" w:hAnsi="ＭＳ ゴシック" w:cs="ＭＳ Ｐゴシック"/>
          <w:color w:val="000000"/>
          <w:kern w:val="0"/>
          <w:sz w:val="16"/>
          <w:szCs w:val="16"/>
        </w:rPr>
      </w:pPr>
    </w:p>
    <w:p w14:paraId="5047C33A" w14:textId="77777777" w:rsidR="00680CA6" w:rsidRPr="00680CA6" w:rsidRDefault="00680CA6" w:rsidP="00680CA6">
      <w:pPr>
        <w:widowControl/>
        <w:shd w:val="clear" w:color="auto" w:fill="FFFFFF"/>
        <w:snapToGrid w:val="0"/>
        <w:spacing w:before="100" w:beforeAutospacing="1" w:after="100" w:afterAutospacing="1"/>
        <w:jc w:val="left"/>
        <w:rPr>
          <w:rFonts w:ascii="メイリオ" w:eastAsia="メイリオ" w:hAnsi="メイリオ" w:cs="ＭＳ Ｐゴシック"/>
          <w:color w:val="0000FF"/>
          <w:kern w:val="0"/>
          <w:sz w:val="23"/>
          <w:szCs w:val="23"/>
        </w:rPr>
      </w:pPr>
    </w:p>
    <w:p w14:paraId="6C196C06" w14:textId="77777777" w:rsidR="00680CA6" w:rsidRPr="00680CA6" w:rsidRDefault="00680CA6" w:rsidP="00680CA6">
      <w:pPr>
        <w:widowControl/>
        <w:shd w:val="clear" w:color="auto" w:fill="FFFFFF"/>
        <w:snapToGrid w:val="0"/>
        <w:spacing w:before="100" w:beforeAutospacing="1" w:after="100" w:afterAutospacing="1"/>
        <w:jc w:val="left"/>
        <w:rPr>
          <w:rFonts w:ascii="ＭＳ ゴシック" w:eastAsia="ＭＳ ゴシック" w:hAnsi="ＭＳ ゴシック" w:cs="ＭＳ Ｐゴシック"/>
          <w:color w:val="000000"/>
          <w:kern w:val="0"/>
          <w:sz w:val="19"/>
          <w:szCs w:val="19"/>
        </w:rPr>
      </w:pPr>
      <w:r w:rsidRPr="00680CA6">
        <w:rPr>
          <w:rFonts w:ascii="ＭＳ ゴシック" w:eastAsia="ＭＳ ゴシック" w:hAnsi="ＭＳ ゴシック" w:cs="ＭＳ Ｐゴシック" w:hint="eastAsia"/>
          <w:noProof/>
          <w:color w:val="000000"/>
          <w:kern w:val="0"/>
          <w:sz w:val="19"/>
          <w:szCs w:val="19"/>
        </w:rPr>
        <w:drawing>
          <wp:anchor distT="0" distB="0" distL="0" distR="0" simplePos="0" relativeHeight="251672576" behindDoc="0" locked="0" layoutInCell="1" allowOverlap="0" wp14:anchorId="1D14250A" wp14:editId="28DDA070">
            <wp:simplePos x="0" y="0"/>
            <wp:positionH relativeFrom="margin">
              <wp:posOffset>3769995</wp:posOffset>
            </wp:positionH>
            <wp:positionV relativeFrom="paragraph">
              <wp:posOffset>125095</wp:posOffset>
            </wp:positionV>
            <wp:extent cx="2162175" cy="2032000"/>
            <wp:effectExtent l="0" t="0" r="9525" b="6350"/>
            <wp:wrapSquare wrapText="bothSides"/>
            <wp:docPr id="154" name="図 154" descr="法定検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法定検査"/>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2175"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A6">
        <w:rPr>
          <w:rFonts w:ascii="ＭＳ ゴシック" w:eastAsia="ＭＳ ゴシック" w:hAnsi="ＭＳ ゴシック" w:cs="ＭＳ Ｐゴシック" w:hint="eastAsia"/>
          <w:color w:val="0000FF"/>
          <w:kern w:val="0"/>
          <w:sz w:val="23"/>
          <w:szCs w:val="23"/>
        </w:rPr>
        <w:t xml:space="preserve">★定期検査を受けること　</w:t>
      </w:r>
      <w:r w:rsidRPr="00680CA6">
        <w:rPr>
          <w:rFonts w:ascii="ＭＳ ゴシック" w:eastAsia="ＭＳ ゴシック" w:hAnsi="ＭＳ ゴシック" w:cs="ＭＳ Ｐゴシック" w:hint="eastAsia"/>
          <w:color w:val="000000"/>
          <w:kern w:val="0"/>
          <w:sz w:val="23"/>
          <w:szCs w:val="23"/>
        </w:rPr>
        <w:t xml:space="preserve">（法第７条、１１条）　</w:t>
      </w:r>
    </w:p>
    <w:p w14:paraId="265207DC" w14:textId="77777777" w:rsidR="00680CA6" w:rsidRPr="00680CA6" w:rsidRDefault="00680CA6" w:rsidP="00680C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ＭＳ ゴシック" w:eastAsia="ＭＳ ゴシック" w:hAnsi="ＭＳ ゴシック" w:cs="ＭＳ ゴシック"/>
          <w:color w:val="000000"/>
          <w:kern w:val="0"/>
          <w:sz w:val="16"/>
          <w:szCs w:val="16"/>
        </w:rPr>
      </w:pPr>
      <w:r w:rsidRPr="00680CA6">
        <w:rPr>
          <w:rFonts w:ascii="ＭＳ ゴシック" w:eastAsia="ＭＳ ゴシック" w:hAnsi="ＭＳ ゴシック" w:cs="ＭＳ ゴシック" w:hint="eastAsia"/>
          <w:color w:val="000000"/>
          <w:kern w:val="0"/>
          <w:sz w:val="16"/>
          <w:szCs w:val="16"/>
        </w:rPr>
        <w:t xml:space="preserve">　浄化槽が適正に維持管理され、本来機能が充分に発揮さ</w:t>
      </w:r>
      <w:r w:rsidRPr="00680CA6">
        <w:rPr>
          <w:rFonts w:ascii="ＭＳ ゴシック" w:eastAsia="ＭＳ ゴシック" w:hAnsi="ＭＳ ゴシック" w:cs="ＭＳ ゴシック" w:hint="eastAsia"/>
          <w:color w:val="000000"/>
          <w:kern w:val="0"/>
          <w:sz w:val="16"/>
          <w:szCs w:val="16"/>
        </w:rPr>
        <w:br/>
        <w:t>れているかどうかを調べる検査です。</w:t>
      </w:r>
      <w:r w:rsidRPr="00680CA6">
        <w:rPr>
          <w:rFonts w:ascii="ＭＳ ゴシック" w:eastAsia="ＭＳ ゴシック" w:hAnsi="ＭＳ ゴシック" w:cs="ＭＳ ゴシック" w:hint="eastAsia"/>
          <w:color w:val="000000"/>
          <w:kern w:val="0"/>
          <w:sz w:val="16"/>
          <w:szCs w:val="16"/>
        </w:rPr>
        <w:br/>
        <w:t xml:space="preserve">　毎年１回の実施が義務付けられています。</w:t>
      </w:r>
      <w:r w:rsidRPr="00680CA6">
        <w:rPr>
          <w:rFonts w:ascii="ＭＳ ゴシック" w:eastAsia="ＭＳ ゴシック" w:hAnsi="ＭＳ ゴシック" w:cs="ＭＳ ゴシック" w:hint="eastAsia"/>
          <w:color w:val="000000"/>
          <w:kern w:val="0"/>
          <w:sz w:val="16"/>
          <w:szCs w:val="16"/>
        </w:rPr>
        <w:br/>
        <w:t xml:space="preserve">　定期検査の申し込みは、大阪府知事の指定検査機関に依</w:t>
      </w:r>
      <w:r w:rsidRPr="00680CA6">
        <w:rPr>
          <w:rFonts w:ascii="ＭＳ ゴシック" w:eastAsia="ＭＳ ゴシック" w:hAnsi="ＭＳ ゴシック" w:cs="ＭＳ ゴシック" w:hint="eastAsia"/>
          <w:color w:val="000000"/>
          <w:kern w:val="0"/>
          <w:sz w:val="16"/>
          <w:szCs w:val="16"/>
        </w:rPr>
        <w:br/>
        <w:t>頼してください。</w:t>
      </w:r>
    </w:p>
    <w:p w14:paraId="34044921" w14:textId="77777777" w:rsidR="00680CA6" w:rsidRPr="00680CA6" w:rsidRDefault="00680CA6" w:rsidP="00680CA6">
      <w:pPr>
        <w:widowControl/>
        <w:shd w:val="clear" w:color="auto" w:fill="FFFFFF"/>
        <w:snapToGrid w:val="0"/>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680CA6">
        <w:rPr>
          <w:rFonts w:ascii="メイリオ" w:eastAsia="メイリオ" w:hAnsi="メイリオ" w:cs="ＭＳ Ｐゴシック" w:hint="eastAsia"/>
          <w:color w:val="000000"/>
          <w:kern w:val="0"/>
          <w:sz w:val="19"/>
          <w:szCs w:val="19"/>
        </w:rPr>
        <w:t xml:space="preserve">　</w:t>
      </w:r>
      <w:r w:rsidRPr="00680CA6">
        <w:rPr>
          <w:rFonts w:ascii="ＭＳ Ｐゴシック" w:eastAsia="ＭＳ Ｐゴシック" w:hAnsi="ＭＳ Ｐゴシック" w:cs="ＭＳ Ｐゴシック" w:hint="eastAsia"/>
          <w:color w:val="000000"/>
          <w:kern w:val="0"/>
          <w:sz w:val="19"/>
          <w:szCs w:val="19"/>
        </w:rPr>
        <w:t>一般社団法人　大阪府環境水質指導協会</w:t>
      </w:r>
      <w:r w:rsidRPr="00680CA6">
        <w:rPr>
          <w:rFonts w:ascii="ＭＳ Ｐゴシック" w:eastAsia="ＭＳ Ｐゴシック" w:hAnsi="ＭＳ Ｐゴシック" w:cs="ＭＳ Ｐゴシック" w:hint="eastAsia"/>
          <w:color w:val="000000"/>
          <w:kern w:val="0"/>
          <w:sz w:val="19"/>
          <w:szCs w:val="19"/>
        </w:rPr>
        <w:br/>
        <w:t xml:space="preserve">　Tel ０７２－２５７－３５３１</w:t>
      </w:r>
      <w:r w:rsidRPr="00680CA6">
        <w:rPr>
          <w:rFonts w:ascii="ＭＳ Ｐゴシック" w:eastAsia="ＭＳ Ｐゴシック" w:hAnsi="ＭＳ Ｐゴシック" w:cs="ＭＳ Ｐゴシック" w:hint="eastAsia"/>
          <w:color w:val="000000"/>
          <w:kern w:val="0"/>
          <w:sz w:val="19"/>
          <w:szCs w:val="19"/>
        </w:rPr>
        <w:br/>
        <w:t xml:space="preserve">　ホームページアドレス</w:t>
      </w:r>
      <w:r w:rsidRPr="00680CA6">
        <w:rPr>
          <w:rFonts w:ascii="ＭＳ Ｐゴシック" w:eastAsia="ＭＳ Ｐゴシック" w:hAnsi="ＭＳ Ｐゴシック" w:cs="ＭＳ Ｐゴシック" w:hint="eastAsia"/>
          <w:color w:val="000000"/>
          <w:kern w:val="0"/>
          <w:sz w:val="19"/>
          <w:szCs w:val="19"/>
        </w:rPr>
        <w:br/>
        <w:t xml:space="preserve">　</w:t>
      </w:r>
      <w:hyperlink r:id="rId23" w:history="1">
        <w:r w:rsidRPr="00680CA6">
          <w:rPr>
            <w:rFonts w:ascii="ＭＳ Ｐゴシック" w:eastAsia="ＭＳ Ｐゴシック" w:hAnsi="ＭＳ Ｐゴシック" w:cs="ＭＳ Ｐゴシック" w:hint="eastAsia"/>
            <w:color w:val="0563C1"/>
            <w:kern w:val="0"/>
            <w:sz w:val="19"/>
            <w:szCs w:val="19"/>
            <w:u w:val="single"/>
          </w:rPr>
          <w:t>http://www009.upp.so-net.ne.jp/suishitsu/</w:t>
        </w:r>
      </w:hyperlink>
      <w:r w:rsidRPr="00680CA6">
        <w:rPr>
          <w:rFonts w:ascii="ＭＳ Ｐゴシック" w:eastAsia="ＭＳ Ｐゴシック" w:hAnsi="ＭＳ Ｐゴシック" w:cs="ＭＳ Ｐゴシック" w:hint="eastAsia"/>
          <w:color w:val="000000"/>
          <w:kern w:val="0"/>
          <w:sz w:val="19"/>
          <w:szCs w:val="19"/>
        </w:rPr>
        <w:t xml:space="preserve">　</w:t>
      </w:r>
    </w:p>
    <w:p w14:paraId="23765866" w14:textId="77777777" w:rsidR="00680CA6" w:rsidRPr="00680CA6" w:rsidRDefault="00680CA6" w:rsidP="00680CA6">
      <w:pPr>
        <w:widowControl/>
        <w:shd w:val="clear" w:color="auto" w:fill="FFFFFF"/>
        <w:snapToGrid w:val="0"/>
        <w:spacing w:before="100" w:beforeAutospacing="1" w:after="100" w:afterAutospacing="1" w:line="307" w:lineRule="atLeast"/>
        <w:jc w:val="left"/>
        <w:rPr>
          <w:rFonts w:ascii="ＭＳ Ｐゴシック" w:eastAsia="ＭＳ Ｐゴシック" w:hAnsi="ＭＳ Ｐゴシック" w:cs="ＭＳ Ｐゴシック"/>
          <w:color w:val="000000"/>
          <w:kern w:val="0"/>
          <w:sz w:val="19"/>
          <w:szCs w:val="19"/>
        </w:rPr>
      </w:pPr>
      <w:r w:rsidRPr="00680CA6">
        <w:rPr>
          <w:rFonts w:ascii="メイリオ" w:eastAsia="メイリオ" w:hAnsi="メイリオ" w:cs="ＭＳ Ｐゴシック" w:hint="eastAsia"/>
          <w:color w:val="000000"/>
          <w:kern w:val="0"/>
          <w:sz w:val="19"/>
          <w:szCs w:val="19"/>
        </w:rPr>
        <w:br/>
      </w:r>
      <w:r w:rsidRPr="00680CA6">
        <w:rPr>
          <w:rFonts w:ascii="ＭＳ Ｐゴシック" w:eastAsia="ＭＳ Ｐゴシック" w:hAnsi="ＭＳ Ｐゴシック" w:cs="ＭＳ Ｐゴシック" w:hint="eastAsia"/>
          <w:color w:val="0000FF"/>
          <w:kern w:val="0"/>
          <w:szCs w:val="21"/>
        </w:rPr>
        <w:t>★記録を保存すること</w:t>
      </w:r>
    </w:p>
    <w:p w14:paraId="0E29F9A1" w14:textId="77777777" w:rsidR="00680CA6" w:rsidRPr="00680CA6" w:rsidRDefault="00680CA6" w:rsidP="00680C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7" w:lineRule="atLeast"/>
        <w:jc w:val="left"/>
        <w:rPr>
          <w:rFonts w:ascii="ＭＳ ゴシック" w:eastAsia="ＭＳ ゴシック" w:hAnsi="ＭＳ ゴシック" w:cs="ＭＳ ゴシック"/>
          <w:color w:val="000000"/>
          <w:kern w:val="0"/>
          <w:sz w:val="16"/>
          <w:szCs w:val="16"/>
        </w:rPr>
      </w:pPr>
      <w:r w:rsidRPr="00680CA6">
        <w:rPr>
          <w:rFonts w:ascii="ＭＳ ゴシック" w:eastAsia="ＭＳ ゴシック" w:hAnsi="ＭＳ ゴシック" w:cs="ＭＳ ゴシック" w:hint="eastAsia"/>
          <w:color w:val="000000"/>
          <w:kern w:val="0"/>
          <w:sz w:val="16"/>
          <w:szCs w:val="16"/>
        </w:rPr>
        <w:t xml:space="preserve">　保守点検及び清掃の記録は、３年間保管する義務があります。</w:t>
      </w:r>
    </w:p>
    <w:p w14:paraId="7B5A4E48" w14:textId="77777777" w:rsidR="00680CA6" w:rsidRPr="00680CA6" w:rsidRDefault="00680CA6" w:rsidP="00680CA6">
      <w:pPr>
        <w:widowControl/>
        <w:shd w:val="clear" w:color="auto" w:fill="FFFFFF"/>
        <w:snapToGrid w:val="0"/>
        <w:spacing w:before="100" w:beforeAutospacing="1" w:after="100" w:afterAutospacing="1"/>
        <w:jc w:val="left"/>
        <w:rPr>
          <w:rFonts w:ascii="メイリオ" w:eastAsia="メイリオ" w:hAnsi="メイリオ" w:cs="ＭＳ Ｐゴシック"/>
          <w:color w:val="000000"/>
          <w:kern w:val="0"/>
          <w:sz w:val="19"/>
          <w:szCs w:val="19"/>
        </w:rPr>
      </w:pPr>
      <w:r w:rsidRPr="00680CA6">
        <w:rPr>
          <w:rFonts w:ascii="メイリオ" w:eastAsia="メイリオ" w:hAnsi="メイリオ" w:cs="ＭＳ Ｐゴシック" w:hint="eastAsia"/>
          <w:color w:val="000000"/>
          <w:kern w:val="0"/>
          <w:sz w:val="19"/>
          <w:szCs w:val="19"/>
        </w:rPr>
        <w:t>このページの作成所属</w:t>
      </w:r>
      <w:r w:rsidRPr="00680CA6">
        <w:rPr>
          <w:rFonts w:ascii="メイリオ" w:eastAsia="メイリオ" w:hAnsi="メイリオ" w:cs="ＭＳ Ｐゴシック" w:hint="eastAsia"/>
          <w:color w:val="000000"/>
          <w:kern w:val="0"/>
          <w:sz w:val="19"/>
          <w:szCs w:val="19"/>
        </w:rPr>
        <w:br/>
      </w:r>
      <w:hyperlink r:id="rId24" w:history="1">
        <w:r w:rsidRPr="00680CA6">
          <w:rPr>
            <w:rFonts w:ascii="メイリオ" w:eastAsia="メイリオ" w:hAnsi="メイリオ" w:cs="ＭＳ Ｐゴシック" w:hint="eastAsia"/>
            <w:color w:val="0563C1"/>
            <w:kern w:val="0"/>
            <w:sz w:val="19"/>
            <w:szCs w:val="19"/>
            <w:u w:val="single"/>
          </w:rPr>
          <w:t>健康医療部　生活衛生室環境衛生課　衛生指導グループ</w:t>
        </w:r>
      </w:hyperlink>
    </w:p>
    <w:p w14:paraId="4F2C50B8" w14:textId="77777777" w:rsidR="00680CA6" w:rsidRDefault="00680CA6" w:rsidP="00680CA6">
      <w:pPr>
        <w:jc w:val="left"/>
        <w:rPr>
          <w:rFonts w:ascii="メイリオ" w:eastAsia="メイリオ" w:hAnsi="メイリオ" w:cs="Courier New"/>
          <w:color w:val="000000"/>
          <w:sz w:val="22"/>
        </w:rPr>
      </w:pPr>
    </w:p>
    <w:p w14:paraId="0D11B0B6" w14:textId="77777777" w:rsidR="00680CA6" w:rsidRDefault="00680CA6" w:rsidP="00680CA6">
      <w:pPr>
        <w:jc w:val="left"/>
        <w:rPr>
          <w:rFonts w:ascii="メイリオ" w:eastAsia="メイリオ" w:hAnsi="メイリオ" w:cs="Courier New"/>
          <w:color w:val="000000"/>
          <w:sz w:val="22"/>
        </w:rPr>
      </w:pPr>
    </w:p>
    <w:p w14:paraId="527A1438" w14:textId="72219302" w:rsidR="00680CA6" w:rsidRPr="00680CA6" w:rsidRDefault="00680CA6" w:rsidP="00680CA6">
      <w:pPr>
        <w:jc w:val="left"/>
        <w:rPr>
          <w:rFonts w:ascii="メイリオ" w:eastAsia="メイリオ" w:hAnsi="メイリオ" w:cs="Courier New"/>
          <w:color w:val="000000"/>
          <w:sz w:val="22"/>
        </w:rPr>
      </w:pPr>
      <w:r w:rsidRPr="00680CA6">
        <w:rPr>
          <w:rFonts w:ascii="ＭＳ ゴシック" w:eastAsia="ＭＳ ゴシック" w:hAnsi="Courier New" w:cs="Courier New" w:hint="eastAsia"/>
          <w:noProof/>
          <w:sz w:val="24"/>
          <w:szCs w:val="24"/>
        </w:rPr>
        <w:lastRenderedPageBreak/>
        <mc:AlternateContent>
          <mc:Choice Requires="wps">
            <w:drawing>
              <wp:anchor distT="0" distB="0" distL="114300" distR="114300" simplePos="0" relativeHeight="251677696" behindDoc="0" locked="0" layoutInCell="1" allowOverlap="1" wp14:anchorId="5960BE2E" wp14:editId="6F6CCE37">
                <wp:simplePos x="0" y="0"/>
                <wp:positionH relativeFrom="margin">
                  <wp:align>left</wp:align>
                </wp:positionH>
                <wp:positionV relativeFrom="paragraph">
                  <wp:posOffset>-347980</wp:posOffset>
                </wp:positionV>
                <wp:extent cx="2609850" cy="447675"/>
                <wp:effectExtent l="19050" t="19050" r="19050" b="28575"/>
                <wp:wrapNone/>
                <wp:docPr id="142" name="四角形: 角を丸くする 142"/>
                <wp:cNvGraphicFramePr/>
                <a:graphic xmlns:a="http://schemas.openxmlformats.org/drawingml/2006/main">
                  <a:graphicData uri="http://schemas.microsoft.com/office/word/2010/wordprocessingShape">
                    <wps:wsp>
                      <wps:cNvSpPr/>
                      <wps:spPr>
                        <a:xfrm>
                          <a:off x="0" y="0"/>
                          <a:ext cx="2609850" cy="447675"/>
                        </a:xfrm>
                        <a:prstGeom prst="roundRect">
                          <a:avLst/>
                        </a:prstGeom>
                        <a:solidFill>
                          <a:sysClr val="window" lastClr="FFFFFF"/>
                        </a:solidFill>
                        <a:ln w="38100" cap="flat" cmpd="sng" algn="ctr">
                          <a:solidFill>
                            <a:srgbClr val="FF0000"/>
                          </a:solidFill>
                          <a:prstDash val="solid"/>
                          <a:miter lim="800000"/>
                        </a:ln>
                        <a:effectLst/>
                      </wps:spPr>
                      <wps:txbx>
                        <w:txbxContent>
                          <w:p w14:paraId="1DB7A543" w14:textId="77777777" w:rsidR="00680CA6" w:rsidRPr="00C07EB8" w:rsidRDefault="00680CA6" w:rsidP="00680CA6">
                            <w:pPr>
                              <w:jc w:val="center"/>
                              <w:rPr>
                                <w:b/>
                                <w:bCs/>
                                <w:color w:val="FF0000"/>
                              </w:rPr>
                            </w:pPr>
                            <w:r>
                              <w:rPr>
                                <w:rFonts w:hint="eastAsia"/>
                                <w:b/>
                                <w:bCs/>
                                <w:color w:val="FF0000"/>
                              </w:rPr>
                              <w:t>罰則が記載されている例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60BE2E" id="四角形: 角を丸くする 142" o:spid="_x0000_s1031" style="position:absolute;margin-left:0;margin-top:-27.4pt;width:205.5pt;height:35.2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" fillcolor="window" strokecolor="red" strokeweight="3pt">
                <v:stroke joinstyle="miter"/>
                <v:textbox>
                  <w:txbxContent>
                    <w:p w14:paraId="1DB7A543" w14:textId="77777777" w:rsidR="00680CA6" w:rsidRPr="00C07EB8" w:rsidRDefault="00680CA6" w:rsidP="00680CA6">
                      <w:pPr>
                        <w:jc w:val="center"/>
                        <w:rPr>
                          <w:b/>
                          <w:bCs/>
                          <w:color w:val="FF0000"/>
                        </w:rPr>
                      </w:pPr>
                      <w:r>
                        <w:rPr>
                          <w:rFonts w:hint="eastAsia"/>
                          <w:b/>
                          <w:bCs/>
                          <w:color w:val="FF0000"/>
                        </w:rPr>
                        <w:t>罰則が記載されている例</w:t>
                      </w:r>
                    </w:p>
                  </w:txbxContent>
                </v:textbox>
                <w10:wrap anchorx="margin"/>
              </v:roundrect>
            </w:pict>
          </mc:Fallback>
        </mc:AlternateContent>
      </w:r>
      <w:r w:rsidRPr="00680CA6">
        <w:rPr>
          <w:rFonts w:ascii="ＭＳ ゴシック" w:eastAsia="ＭＳ ゴシック" w:hAnsi="Courier New" w:cs="Courier New" w:hint="eastAsia"/>
          <w:noProof/>
          <w:sz w:val="24"/>
          <w:szCs w:val="24"/>
        </w:rPr>
        <mc:AlternateContent>
          <mc:Choice Requires="wps">
            <w:drawing>
              <wp:anchor distT="0" distB="0" distL="114300" distR="114300" simplePos="0" relativeHeight="251674624" behindDoc="0" locked="0" layoutInCell="1" allowOverlap="1" wp14:anchorId="3C2FF636" wp14:editId="1705548E">
                <wp:simplePos x="0" y="0"/>
                <wp:positionH relativeFrom="margin">
                  <wp:align>right</wp:align>
                </wp:positionH>
                <wp:positionV relativeFrom="paragraph">
                  <wp:posOffset>309245</wp:posOffset>
                </wp:positionV>
                <wp:extent cx="1524000" cy="447675"/>
                <wp:effectExtent l="19050" t="19050" r="19050" b="28575"/>
                <wp:wrapNone/>
                <wp:docPr id="158" name="四角形: 角を丸くする 158"/>
                <wp:cNvGraphicFramePr/>
                <a:graphic xmlns:a="http://schemas.openxmlformats.org/drawingml/2006/main">
                  <a:graphicData uri="http://schemas.microsoft.com/office/word/2010/wordprocessingShape">
                    <wps:wsp>
                      <wps:cNvSpPr/>
                      <wps:spPr>
                        <a:xfrm>
                          <a:off x="0" y="0"/>
                          <a:ext cx="1524000" cy="447675"/>
                        </a:xfrm>
                        <a:prstGeom prst="roundRect">
                          <a:avLst/>
                        </a:prstGeom>
                        <a:solidFill>
                          <a:sysClr val="window" lastClr="FFFFFF"/>
                        </a:solidFill>
                        <a:ln w="38100" cap="flat" cmpd="sng" algn="ctr">
                          <a:solidFill>
                            <a:srgbClr val="FF0000"/>
                          </a:solidFill>
                          <a:prstDash val="solid"/>
                          <a:miter lim="800000"/>
                        </a:ln>
                        <a:effectLst/>
                      </wps:spPr>
                      <wps:txbx>
                        <w:txbxContent>
                          <w:p w14:paraId="294BAFB7" w14:textId="77777777" w:rsidR="00680CA6" w:rsidRPr="00C07EB8" w:rsidRDefault="00680CA6" w:rsidP="00680CA6">
                            <w:pPr>
                              <w:jc w:val="center"/>
                              <w:rPr>
                                <w:b/>
                                <w:bCs/>
                                <w:color w:val="FF0000"/>
                              </w:rPr>
                            </w:pPr>
                            <w:r>
                              <w:rPr>
                                <w:rFonts w:hint="eastAsia"/>
                                <w:b/>
                                <w:bCs/>
                                <w:color w:val="FF0000"/>
                              </w:rPr>
                              <w:t>高知県香美市Web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2FF636" id="四角形: 角を丸くする 158" o:spid="_x0000_s1032" style="position:absolute;margin-left:68.8pt;margin-top:24.35pt;width:120pt;height:35.2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" fillcolor="window" strokecolor="red" strokeweight="3pt">
                <v:stroke joinstyle="miter"/>
                <v:textbox>
                  <w:txbxContent>
                    <w:p w14:paraId="294BAFB7" w14:textId="77777777" w:rsidR="00680CA6" w:rsidRPr="00C07EB8" w:rsidRDefault="00680CA6" w:rsidP="00680CA6">
                      <w:pPr>
                        <w:jc w:val="center"/>
                        <w:rPr>
                          <w:b/>
                          <w:bCs/>
                          <w:color w:val="FF0000"/>
                        </w:rPr>
                      </w:pPr>
                      <w:r>
                        <w:rPr>
                          <w:rFonts w:hint="eastAsia"/>
                          <w:b/>
                          <w:bCs/>
                          <w:color w:val="FF0000"/>
                        </w:rPr>
                        <w:t>高知県香美市Web</w:t>
                      </w:r>
                    </w:p>
                  </w:txbxContent>
                </v:textbox>
                <w10:wrap anchorx="margin"/>
              </v:roundrect>
            </w:pict>
          </mc:Fallback>
        </mc:AlternateContent>
      </w:r>
    </w:p>
    <w:p w14:paraId="3066901F" w14:textId="77777777" w:rsidR="00680CA6" w:rsidRPr="00680CA6" w:rsidRDefault="00680CA6" w:rsidP="00680CA6">
      <w:pPr>
        <w:jc w:val="left"/>
        <w:rPr>
          <w:rFonts w:ascii="ＭＳ ゴシック" w:eastAsia="ＭＳ ゴシック" w:hAnsi="Courier New" w:cs="Courier New"/>
          <w:sz w:val="20"/>
          <w:szCs w:val="21"/>
        </w:rPr>
      </w:pPr>
      <w:r w:rsidRPr="00680CA6">
        <w:rPr>
          <w:rFonts w:ascii="メイリオ" w:eastAsia="メイリオ" w:hAnsi="メイリオ" w:cs="Courier New" w:hint="eastAsia"/>
          <w:color w:val="000000"/>
          <w:sz w:val="22"/>
        </w:rPr>
        <w:t>浄化槽法に違反した場合の罰則</w:t>
      </w:r>
    </w:p>
    <w:p w14:paraId="69B3BEB0" w14:textId="77777777" w:rsidR="00680CA6" w:rsidRPr="00680CA6" w:rsidRDefault="00680CA6" w:rsidP="00680CA6">
      <w:pPr>
        <w:jc w:val="left"/>
        <w:rPr>
          <w:rFonts w:ascii="ＭＳ ゴシック" w:eastAsia="ＭＳ ゴシック" w:hAnsi="Courier New" w:cs="Courier New"/>
          <w:sz w:val="20"/>
          <w:szCs w:val="21"/>
        </w:rPr>
      </w:pPr>
      <w:r w:rsidRPr="00680CA6">
        <w:rPr>
          <w:rFonts w:ascii="ＭＳ ゴシック" w:eastAsia="ＭＳ ゴシック" w:hAnsi="Courier New" w:cs="Courier New"/>
          <w:sz w:val="20"/>
          <w:szCs w:val="21"/>
        </w:rPr>
        <w:pict w14:anchorId="57E1130B">
          <v:rect id="_x0000_i1098" style="width:0;height:1.5pt" o:hralign="center" o:hrstd="t" o:hr="t" fillcolor="#a0a0a0" stroked="f">
            <v:textbox inset="5.85pt,.7pt,5.85pt,.7pt"/>
          </v:rect>
        </w:pict>
      </w:r>
    </w:p>
    <w:p w14:paraId="2FA76671" w14:textId="77777777" w:rsidR="00680CA6" w:rsidRPr="00680CA6" w:rsidRDefault="00680CA6" w:rsidP="00680CA6">
      <w:pPr>
        <w:jc w:val="left"/>
        <w:rPr>
          <w:rFonts w:ascii="ＭＳ ゴシック" w:eastAsia="ＭＳ ゴシック" w:hAnsi="Courier New" w:cs="Courier New"/>
          <w:sz w:val="20"/>
          <w:szCs w:val="21"/>
        </w:rPr>
      </w:pPr>
      <w:bookmarkStart w:id="0" w:name="skip"/>
      <w:r w:rsidRPr="00680CA6">
        <w:rPr>
          <w:rFonts w:ascii="ＭＳ ゴシック" w:eastAsia="ＭＳ ゴシック" w:hAnsi="Courier New" w:cs="Courier New" w:hint="eastAsia"/>
          <w:sz w:val="20"/>
          <w:szCs w:val="21"/>
        </w:rPr>
        <w:t>本文</w:t>
      </w:r>
      <w:bookmarkEnd w:id="0"/>
    </w:p>
    <w:p w14:paraId="4411C43C" w14:textId="77777777" w:rsidR="00680CA6" w:rsidRPr="00680CA6" w:rsidRDefault="00680CA6" w:rsidP="00680CA6">
      <w:pPr>
        <w:jc w:val="left"/>
        <w:rPr>
          <w:rFonts w:ascii="ＭＳ ゴシック" w:eastAsia="ＭＳ ゴシック" w:hAnsi="Courier New" w:cs="Courier New"/>
          <w:sz w:val="48"/>
          <w:szCs w:val="48"/>
        </w:rPr>
      </w:pPr>
      <w:r w:rsidRPr="00680CA6">
        <w:rPr>
          <w:rFonts w:ascii="ＭＳ ゴシック" w:eastAsia="ＭＳ ゴシック" w:hAnsi="Courier New" w:cs="Courier New" w:hint="eastAsia"/>
          <w:sz w:val="20"/>
          <w:szCs w:val="21"/>
        </w:rPr>
        <w:t>浄化槽法に違反した場合の罰則</w:t>
      </w:r>
    </w:p>
    <w:p w14:paraId="78A1FAB3" w14:textId="77777777" w:rsidR="00680CA6" w:rsidRPr="00680CA6" w:rsidRDefault="00680CA6" w:rsidP="00680CA6">
      <w:pPr>
        <w:jc w:val="left"/>
        <w:rPr>
          <w:rFonts w:ascii="ＭＳ ゴシック" w:eastAsia="ＭＳ ゴシック" w:hAnsi="Courier New" w:cs="Courier New"/>
          <w:sz w:val="20"/>
          <w:szCs w:val="21"/>
        </w:rPr>
      </w:pPr>
      <w:hyperlink r:id="rId25" w:history="1">
        <w:r w:rsidRPr="00680CA6">
          <w:rPr>
            <w:rFonts w:ascii="メイリオ" w:eastAsia="メイリオ" w:hAnsi="メイリオ" w:cs="Courier New" w:hint="eastAsia"/>
            <w:color w:val="0033CC"/>
            <w:sz w:val="22"/>
            <w:u w:val="single"/>
          </w:rPr>
          <w:t>印刷用ページを表示する</w:t>
        </w:r>
      </w:hyperlink>
      <w:r w:rsidRPr="00680CA6">
        <w:rPr>
          <w:rFonts w:ascii="ＭＳ ゴシック" w:eastAsia="ＭＳ ゴシック" w:hAnsi="Courier New" w:cs="Courier New" w:hint="eastAsia"/>
          <w:sz w:val="20"/>
          <w:szCs w:val="21"/>
        </w:rPr>
        <w:t>更新日：2016年3月11日更新</w:t>
      </w:r>
    </w:p>
    <w:p w14:paraId="791B9B1C" w14:textId="77777777" w:rsidR="00680CA6" w:rsidRPr="00680CA6" w:rsidRDefault="00680CA6" w:rsidP="00680CA6">
      <w:pPr>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浄化槽管理者に関係する違反行為とその罰則は次のとおりです。</w:t>
      </w:r>
    </w:p>
    <w:p w14:paraId="331A8B91" w14:textId="77777777" w:rsidR="00680CA6" w:rsidRPr="00680CA6" w:rsidRDefault="00680CA6" w:rsidP="00680CA6">
      <w:pPr>
        <w:jc w:val="left"/>
        <w:rPr>
          <w:rFonts w:ascii="ＭＳ ゴシック" w:eastAsia="ＭＳ ゴシック" w:hAnsi="Courier New" w:cs="Courier New"/>
          <w:sz w:val="36"/>
          <w:szCs w:val="36"/>
        </w:rPr>
      </w:pPr>
    </w:p>
    <w:p w14:paraId="1C690009" w14:textId="77777777" w:rsidR="00680CA6" w:rsidRPr="00680CA6" w:rsidRDefault="00680CA6" w:rsidP="00680CA6">
      <w:pPr>
        <w:ind w:left="142" w:hangingChars="71" w:hanging="142"/>
        <w:jc w:val="left"/>
        <w:rPr>
          <w:rFonts w:ascii="ＭＳ ゴシック" w:eastAsia="ＭＳ ゴシック" w:hAnsi="Courier New" w:cs="Courier New"/>
          <w:sz w:val="20"/>
          <w:szCs w:val="21"/>
          <w:highlight w:val="yellow"/>
        </w:rPr>
      </w:pPr>
      <w:r w:rsidRPr="00680CA6">
        <w:rPr>
          <w:rFonts w:ascii="ＭＳ ゴシック" w:eastAsia="ＭＳ ゴシック" w:hAnsi="Courier New" w:cs="Courier New" w:hint="eastAsia"/>
          <w:sz w:val="20"/>
          <w:szCs w:val="21"/>
          <w:highlight w:val="yellow"/>
        </w:rPr>
        <w:t>1　保守点検や清掃が定められた基準に従っていないとして、都道府県知事に改善措置や使用停止を命ぜられたにも関わらず、この命令に違反した場合</w:t>
      </w:r>
    </w:p>
    <w:p w14:paraId="03332241" w14:textId="77777777" w:rsidR="00680CA6" w:rsidRPr="00680CA6" w:rsidRDefault="00680CA6" w:rsidP="00680CA6">
      <w:pPr>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highlight w:val="yellow"/>
        </w:rPr>
        <w:t xml:space="preserve">　　→6ヶ月以下の懲役又は100万円以下の罰金</w:t>
      </w:r>
      <w:r w:rsidRPr="00680CA6">
        <w:rPr>
          <w:rFonts w:ascii="ＭＳ ゴシック" w:eastAsia="ＭＳ ゴシック" w:hAnsi="Courier New" w:cs="Courier New" w:hint="eastAsia"/>
          <w:sz w:val="20"/>
          <w:szCs w:val="21"/>
        </w:rPr>
        <w:br/>
        <w:t>2　無届か嘘の届け出により浄化槽を設置した場合</w:t>
      </w:r>
    </w:p>
    <w:p w14:paraId="5BB5C7F1" w14:textId="77777777" w:rsidR="00680CA6" w:rsidRPr="00680CA6" w:rsidRDefault="00680CA6" w:rsidP="00680CA6">
      <w:pPr>
        <w:ind w:left="142" w:hangingChars="71" w:hanging="142"/>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 xml:space="preserve">　　→3ヶ月以下の懲役又は50万円以下の罰金</w:t>
      </w:r>
    </w:p>
    <w:p w14:paraId="67C44876" w14:textId="77777777" w:rsidR="00680CA6" w:rsidRPr="00680CA6" w:rsidRDefault="00680CA6" w:rsidP="00680CA6">
      <w:pPr>
        <w:ind w:left="142" w:hangingChars="71" w:hanging="142"/>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3　届け出た浄化槽の設置又は構造・規模の変更計画が不適正であるとして、計画の変更又は廃止を命ぜられたにも関わらず、これに違反した場合</w:t>
      </w:r>
    </w:p>
    <w:p w14:paraId="701CB486" w14:textId="77777777" w:rsidR="00680CA6" w:rsidRPr="00680CA6" w:rsidRDefault="00680CA6" w:rsidP="00680CA6">
      <w:pPr>
        <w:ind w:left="142" w:hangingChars="71" w:hanging="142"/>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 xml:space="preserve">　　→3ヶ月以下の懲役または50万円以下の罰金</w:t>
      </w:r>
    </w:p>
    <w:p w14:paraId="18467AD5" w14:textId="77777777" w:rsidR="00680CA6" w:rsidRPr="00680CA6" w:rsidRDefault="00680CA6" w:rsidP="00680CA6">
      <w:pPr>
        <w:ind w:left="142" w:hangingChars="71" w:hanging="142"/>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4　行政庁から浄化槽の保守点検や清掃等に関して報告を求められたにも関わらず、報告をしなかったり嘘の報告をした場合</w:t>
      </w:r>
    </w:p>
    <w:p w14:paraId="62E3047C" w14:textId="77777777" w:rsidR="00680CA6" w:rsidRPr="00680CA6" w:rsidRDefault="00680CA6" w:rsidP="00680CA6">
      <w:pPr>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 xml:space="preserve">　　→30万円以下の罰金</w:t>
      </w:r>
      <w:r w:rsidRPr="00680CA6">
        <w:rPr>
          <w:rFonts w:ascii="ＭＳ ゴシック" w:eastAsia="ＭＳ ゴシック" w:hAnsi="Courier New" w:cs="Courier New" w:hint="eastAsia"/>
          <w:sz w:val="20"/>
          <w:szCs w:val="21"/>
        </w:rPr>
        <w:br/>
        <w:t>5　行政庁の立ち入り検査を拒んだり妨げたり、質問に答えなかったり、又は嘘の答えをした場合</w:t>
      </w:r>
    </w:p>
    <w:p w14:paraId="3A2FF159" w14:textId="77777777" w:rsidR="00680CA6" w:rsidRPr="00680CA6" w:rsidRDefault="00680CA6" w:rsidP="00680CA6">
      <w:pPr>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 xml:space="preserve">　　→30万円以下の罰金</w:t>
      </w:r>
    </w:p>
    <w:p w14:paraId="5C4AB72D" w14:textId="77777777" w:rsidR="00680CA6" w:rsidRPr="00680CA6" w:rsidRDefault="00680CA6" w:rsidP="00680CA6">
      <w:pPr>
        <w:jc w:val="left"/>
        <w:rPr>
          <w:rFonts w:ascii="ＭＳ ゴシック" w:eastAsia="ＭＳ ゴシック" w:hAnsi="Courier New" w:cs="Courier New"/>
          <w:sz w:val="20"/>
          <w:szCs w:val="21"/>
        </w:rPr>
      </w:pPr>
    </w:p>
    <w:p w14:paraId="39621D01" w14:textId="77777777" w:rsidR="00680CA6" w:rsidRPr="00680CA6" w:rsidRDefault="00680CA6" w:rsidP="00680CA6">
      <w:pPr>
        <w:jc w:val="left"/>
        <w:rPr>
          <w:rFonts w:ascii="ＭＳ ゴシック" w:eastAsia="ＭＳ ゴシック" w:hAnsi="Courier New" w:cs="Courier New"/>
          <w:sz w:val="20"/>
          <w:szCs w:val="21"/>
        </w:rPr>
      </w:pPr>
    </w:p>
    <w:p w14:paraId="03FF792C" w14:textId="77777777" w:rsidR="00680CA6" w:rsidRPr="00680CA6" w:rsidRDefault="00680CA6" w:rsidP="00680CA6">
      <w:pPr>
        <w:jc w:val="left"/>
        <w:rPr>
          <w:rFonts w:ascii="ＭＳ ゴシック" w:eastAsia="ＭＳ ゴシック" w:hAnsi="Courier New" w:cs="Courier New"/>
          <w:spacing w:val="24"/>
          <w:sz w:val="36"/>
          <w:szCs w:val="36"/>
        </w:rPr>
      </w:pPr>
      <w:r w:rsidRPr="00680CA6">
        <w:rPr>
          <w:rFonts w:ascii="ＭＳ ゴシック" w:eastAsia="ＭＳ ゴシック" w:hAnsi="Courier New" w:cs="Courier New" w:hint="eastAsia"/>
          <w:spacing w:val="24"/>
          <w:sz w:val="20"/>
          <w:szCs w:val="21"/>
        </w:rPr>
        <w:t>このページに関するお問い合わせ先</w:t>
      </w:r>
    </w:p>
    <w:p w14:paraId="7AD83D3C" w14:textId="77777777" w:rsidR="00680CA6" w:rsidRPr="00680CA6" w:rsidRDefault="00680CA6" w:rsidP="00680CA6">
      <w:pPr>
        <w:jc w:val="left"/>
        <w:rPr>
          <w:rFonts w:ascii="ＭＳ ゴシック" w:eastAsia="ＭＳ ゴシック" w:hAnsi="Courier New" w:cs="Courier New"/>
          <w:sz w:val="20"/>
          <w:szCs w:val="21"/>
        </w:rPr>
      </w:pPr>
      <w:hyperlink r:id="rId26" w:history="1">
        <w:r w:rsidRPr="00680CA6">
          <w:rPr>
            <w:rFonts w:ascii="メイリオ" w:eastAsia="メイリオ" w:hAnsi="メイリオ" w:cs="Courier New" w:hint="eastAsia"/>
            <w:b/>
            <w:bCs/>
            <w:color w:val="0033CC"/>
            <w:sz w:val="22"/>
            <w:u w:val="single"/>
          </w:rPr>
          <w:t>環境班</w:t>
        </w:r>
      </w:hyperlink>
    </w:p>
    <w:p w14:paraId="54B22619" w14:textId="77777777" w:rsidR="00680CA6" w:rsidRPr="00680CA6" w:rsidRDefault="00680CA6" w:rsidP="00680CA6">
      <w:pPr>
        <w:jc w:val="left"/>
        <w:rPr>
          <w:rFonts w:ascii="ＭＳ ゴシック" w:eastAsia="ＭＳ ゴシック" w:hAnsi="Courier New" w:cs="Courier New"/>
          <w:sz w:val="20"/>
          <w:szCs w:val="21"/>
        </w:rPr>
      </w:pPr>
      <w:r w:rsidRPr="00680CA6">
        <w:rPr>
          <w:rFonts w:ascii="ＭＳ ゴシック" w:eastAsia="ＭＳ ゴシック" w:hAnsi="Courier New" w:cs="Courier New" w:hint="eastAsia"/>
          <w:sz w:val="20"/>
          <w:szCs w:val="21"/>
        </w:rPr>
        <w:t xml:space="preserve">〒782-8501 高知県香美市土佐山田町宝町1丁目2番1号　</w:t>
      </w:r>
      <w:r w:rsidRPr="00680CA6">
        <w:rPr>
          <w:rFonts w:ascii="ＭＳ ゴシック" w:eastAsia="ＭＳ ゴシック" w:hAnsi="Courier New" w:cs="Courier New" w:hint="eastAsia"/>
          <w:sz w:val="20"/>
          <w:szCs w:val="21"/>
        </w:rPr>
        <w:br/>
        <w:t xml:space="preserve">電話番号：0887-53-1063　 ファクス番号：0887-53-3051　</w:t>
      </w:r>
      <w:r w:rsidRPr="00680CA6">
        <w:rPr>
          <w:rFonts w:ascii="ＭＳ ゴシック" w:eastAsia="ＭＳ ゴシック" w:hAnsi="Courier New" w:cs="Courier New" w:hint="eastAsia"/>
          <w:sz w:val="20"/>
          <w:szCs w:val="21"/>
        </w:rPr>
        <w:t> </w:t>
      </w:r>
    </w:p>
    <w:p w14:paraId="516C7E4C" w14:textId="77777777" w:rsidR="00680CA6" w:rsidRPr="00680CA6" w:rsidRDefault="00680CA6" w:rsidP="00680CA6">
      <w:pPr>
        <w:jc w:val="left"/>
        <w:rPr>
          <w:rFonts w:ascii="ＭＳ ゴシック" w:eastAsia="ＭＳ ゴシック" w:hAnsi="Courier New" w:cs="Courier New"/>
          <w:sz w:val="20"/>
          <w:szCs w:val="21"/>
        </w:rPr>
      </w:pPr>
      <w:hyperlink r:id="rId27" w:history="1">
        <w:r w:rsidRPr="00680CA6">
          <w:rPr>
            <w:rFonts w:ascii="メイリオ" w:eastAsia="メイリオ" w:hAnsi="メイリオ" w:cs="Courier New" w:hint="eastAsia"/>
            <w:color w:val="0033CC"/>
            <w:sz w:val="22"/>
            <w:u w:val="single"/>
          </w:rPr>
          <w:t>メールでのお問い合わせはこちら</w:t>
        </w:r>
      </w:hyperlink>
    </w:p>
    <w:p w14:paraId="4A36150E" w14:textId="77777777" w:rsidR="00680CA6" w:rsidRPr="00680CA6" w:rsidRDefault="00680CA6" w:rsidP="00680CA6">
      <w:pPr>
        <w:jc w:val="left"/>
        <w:rPr>
          <w:rFonts w:ascii="ＭＳ ゴシック" w:eastAsia="ＭＳ ゴシック" w:hAnsi="Courier New" w:cs="Courier New"/>
          <w:sz w:val="19"/>
          <w:szCs w:val="19"/>
        </w:rPr>
      </w:pPr>
    </w:p>
    <w:p w14:paraId="17D2A60F" w14:textId="77777777" w:rsidR="00680CA6" w:rsidRPr="00680CA6" w:rsidRDefault="00680CA6" w:rsidP="00680CA6">
      <w:pPr>
        <w:widowControl/>
        <w:jc w:val="left"/>
        <w:rPr>
          <w:rFonts w:cs="Times New Roman"/>
          <w:b/>
          <w:bCs/>
          <w:sz w:val="20"/>
          <w:szCs w:val="21"/>
        </w:rPr>
      </w:pPr>
      <w:r w:rsidRPr="00680CA6">
        <w:rPr>
          <w:rFonts w:cs="Times New Roman"/>
          <w:b/>
          <w:bCs/>
        </w:rPr>
        <w:br w:type="page"/>
      </w:r>
    </w:p>
    <w:p w14:paraId="07395D7A"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678720" behindDoc="0" locked="0" layoutInCell="1" allowOverlap="1" wp14:anchorId="42898462" wp14:editId="30A8714E">
                <wp:simplePos x="0" y="0"/>
                <wp:positionH relativeFrom="margin">
                  <wp:align>left</wp:align>
                </wp:positionH>
                <wp:positionV relativeFrom="paragraph">
                  <wp:posOffset>-476885</wp:posOffset>
                </wp:positionV>
                <wp:extent cx="2609850" cy="447675"/>
                <wp:effectExtent l="19050" t="19050" r="19050" b="28575"/>
                <wp:wrapNone/>
                <wp:docPr id="146" name="四角形: 角を丸くする 146"/>
                <wp:cNvGraphicFramePr/>
                <a:graphic xmlns:a="http://schemas.openxmlformats.org/drawingml/2006/main">
                  <a:graphicData uri="http://schemas.microsoft.com/office/word/2010/wordprocessingShape">
                    <wps:wsp>
                      <wps:cNvSpPr/>
                      <wps:spPr>
                        <a:xfrm>
                          <a:off x="0" y="0"/>
                          <a:ext cx="2609850" cy="447675"/>
                        </a:xfrm>
                        <a:prstGeom prst="roundRect">
                          <a:avLst/>
                        </a:prstGeom>
                        <a:solidFill>
                          <a:sysClr val="window" lastClr="FFFFFF"/>
                        </a:solidFill>
                        <a:ln w="38100" cap="flat" cmpd="sng" algn="ctr">
                          <a:solidFill>
                            <a:srgbClr val="FF0000"/>
                          </a:solidFill>
                          <a:prstDash val="solid"/>
                          <a:miter lim="800000"/>
                        </a:ln>
                        <a:effectLst/>
                      </wps:spPr>
                      <wps:txbx>
                        <w:txbxContent>
                          <w:p w14:paraId="57A0D80B" w14:textId="77777777" w:rsidR="00680CA6" w:rsidRPr="00C07EB8" w:rsidRDefault="00680CA6" w:rsidP="00680CA6">
                            <w:pPr>
                              <w:jc w:val="center"/>
                              <w:rPr>
                                <w:b/>
                                <w:bCs/>
                                <w:color w:val="FF0000"/>
                              </w:rPr>
                            </w:pPr>
                            <w:r>
                              <w:rPr>
                                <w:rFonts w:hint="eastAsia"/>
                                <w:b/>
                                <w:bCs/>
                                <w:color w:val="FF0000"/>
                              </w:rPr>
                              <w:t>罰則が記載されている例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898462" id="四角形: 角を丸くする 146" o:spid="_x0000_s1033" style="position:absolute;left:0;text-align:left;margin-left:0;margin-top:-37.55pt;width:205.5pt;height:35.25pt;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" fillcolor="window" strokecolor="red" strokeweight="3pt">
                <v:stroke joinstyle="miter"/>
                <v:textbox>
                  <w:txbxContent>
                    <w:p w14:paraId="57A0D80B" w14:textId="77777777" w:rsidR="00680CA6" w:rsidRPr="00C07EB8" w:rsidRDefault="00680CA6" w:rsidP="00680CA6">
                      <w:pPr>
                        <w:jc w:val="center"/>
                        <w:rPr>
                          <w:b/>
                          <w:bCs/>
                          <w:color w:val="FF0000"/>
                        </w:rPr>
                      </w:pPr>
                      <w:r>
                        <w:rPr>
                          <w:rFonts w:hint="eastAsia"/>
                          <w:b/>
                          <w:bCs/>
                          <w:color w:val="FF0000"/>
                        </w:rPr>
                        <w:t>罰則が記載されている例</w:t>
                      </w:r>
                    </w:p>
                  </w:txbxContent>
                </v:textbox>
                <w10:wrap anchorx="margin"/>
              </v:roundrect>
            </w:pict>
          </mc:Fallback>
        </mc:AlternateContent>
      </w:r>
      <w:r w:rsidRPr="00680CA6">
        <w:rPr>
          <w:rFonts w:ascii="Century" w:eastAsia="ＭＳ 明朝" w:hAnsi="Century" w:cs="Times New Roman" w:hint="eastAsia"/>
          <w:noProof/>
          <w:sz w:val="24"/>
          <w:szCs w:val="24"/>
        </w:rPr>
        <mc:AlternateContent>
          <mc:Choice Requires="wps">
            <w:drawing>
              <wp:anchor distT="0" distB="0" distL="114300" distR="114300" simplePos="0" relativeHeight="251675648" behindDoc="0" locked="0" layoutInCell="1" allowOverlap="1" wp14:anchorId="490F7EAC" wp14:editId="727B754E">
                <wp:simplePos x="0" y="0"/>
                <wp:positionH relativeFrom="margin">
                  <wp:posOffset>4048125</wp:posOffset>
                </wp:positionH>
                <wp:positionV relativeFrom="paragraph">
                  <wp:posOffset>-257810</wp:posOffset>
                </wp:positionV>
                <wp:extent cx="1524000" cy="447675"/>
                <wp:effectExtent l="19050" t="19050" r="19050" b="28575"/>
                <wp:wrapNone/>
                <wp:docPr id="159" name="四角形: 角を丸くする 159"/>
                <wp:cNvGraphicFramePr/>
                <a:graphic xmlns:a="http://schemas.openxmlformats.org/drawingml/2006/main">
                  <a:graphicData uri="http://schemas.microsoft.com/office/word/2010/wordprocessingShape">
                    <wps:wsp>
                      <wps:cNvSpPr/>
                      <wps:spPr>
                        <a:xfrm>
                          <a:off x="0" y="0"/>
                          <a:ext cx="1524000" cy="447675"/>
                        </a:xfrm>
                        <a:prstGeom prst="roundRect">
                          <a:avLst/>
                        </a:prstGeom>
                        <a:solidFill>
                          <a:sysClr val="window" lastClr="FFFFFF"/>
                        </a:solidFill>
                        <a:ln w="38100" cap="flat" cmpd="sng" algn="ctr">
                          <a:solidFill>
                            <a:srgbClr val="FF0000"/>
                          </a:solidFill>
                          <a:prstDash val="solid"/>
                          <a:miter lim="800000"/>
                        </a:ln>
                        <a:effectLst/>
                      </wps:spPr>
                      <wps:txbx>
                        <w:txbxContent>
                          <w:p w14:paraId="508D12A9" w14:textId="77777777" w:rsidR="00680CA6" w:rsidRPr="00C07EB8" w:rsidRDefault="00680CA6" w:rsidP="00680CA6">
                            <w:pPr>
                              <w:jc w:val="center"/>
                              <w:rPr>
                                <w:b/>
                                <w:bCs/>
                                <w:color w:val="FF0000"/>
                              </w:rPr>
                            </w:pPr>
                            <w:r>
                              <w:rPr>
                                <w:rFonts w:hint="eastAsia"/>
                                <w:b/>
                                <w:bCs/>
                                <w:color w:val="FF0000"/>
                              </w:rPr>
                              <w:t>山口県周南市Web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0F7EAC" id="四角形: 角を丸くする 159" o:spid="_x0000_s1034" style="position:absolute;left:0;text-align:left;margin-left:318.75pt;margin-top:-20.3pt;width:120pt;height:35.2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" fillcolor="window" strokecolor="red" strokeweight="3pt">
                <v:stroke joinstyle="miter"/>
                <v:textbox>
                  <w:txbxContent>
                    <w:p w14:paraId="508D12A9" w14:textId="77777777" w:rsidR="00680CA6" w:rsidRPr="00C07EB8" w:rsidRDefault="00680CA6" w:rsidP="00680CA6">
                      <w:pPr>
                        <w:jc w:val="center"/>
                        <w:rPr>
                          <w:b/>
                          <w:bCs/>
                          <w:color w:val="FF0000"/>
                        </w:rPr>
                      </w:pPr>
                      <w:r>
                        <w:rPr>
                          <w:rFonts w:hint="eastAsia"/>
                          <w:b/>
                          <w:bCs/>
                          <w:color w:val="FF0000"/>
                        </w:rPr>
                        <w:t>山口県周南市Web</w:t>
                      </w:r>
                    </w:p>
                  </w:txbxContent>
                </v:textbox>
                <w10:wrap anchorx="margin"/>
              </v:roundrect>
            </w:pict>
          </mc:Fallback>
        </mc:AlternateContent>
      </w:r>
      <w:r w:rsidRPr="00680CA6">
        <w:rPr>
          <w:rFonts w:ascii="Century" w:eastAsia="ＭＳ 明朝" w:hAnsi="Century" w:cs="Times New Roman" w:hint="eastAsia"/>
        </w:rPr>
        <w:t>浄化槽使用者の法的義務</w:t>
      </w:r>
    </w:p>
    <w:p w14:paraId="3EC3C47F" w14:textId="77777777" w:rsidR="00680CA6" w:rsidRPr="00680CA6" w:rsidRDefault="00680CA6" w:rsidP="00680CA6">
      <w:pPr>
        <w:rPr>
          <w:rFonts w:ascii="Century" w:eastAsia="ＭＳ 明朝" w:hAnsi="Century" w:cs="Times New Roman"/>
        </w:rPr>
      </w:pPr>
      <w:hyperlink r:id="rId28" w:history="1">
        <w:r w:rsidRPr="00680CA6">
          <w:rPr>
            <w:rFonts w:ascii="Century" w:eastAsia="ＭＳ 明朝" w:hAnsi="Century" w:cs="Times New Roman" w:hint="eastAsia"/>
            <w:color w:val="0563C1"/>
            <w:u w:val="single"/>
          </w:rPr>
          <w:t>印刷用ページを表示する</w:t>
        </w:r>
      </w:hyperlink>
      <w:r w:rsidRPr="00680CA6">
        <w:rPr>
          <w:rFonts w:ascii="Century" w:eastAsia="ＭＳ 明朝" w:hAnsi="Century" w:cs="Times New Roman" w:hint="eastAsia"/>
        </w:rPr>
        <w:t>更新日：</w:t>
      </w:r>
      <w:r w:rsidRPr="00680CA6">
        <w:rPr>
          <w:rFonts w:ascii="Century" w:eastAsia="ＭＳ 明朝" w:hAnsi="Century" w:cs="Times New Roman" w:hint="eastAsia"/>
        </w:rPr>
        <w:t>2019</w:t>
      </w:r>
      <w:r w:rsidRPr="00680CA6">
        <w:rPr>
          <w:rFonts w:ascii="Century" w:eastAsia="ＭＳ 明朝" w:hAnsi="Century" w:cs="Times New Roman" w:hint="eastAsia"/>
        </w:rPr>
        <w:t>年</w:t>
      </w:r>
      <w:r w:rsidRPr="00680CA6">
        <w:rPr>
          <w:rFonts w:ascii="Century" w:eastAsia="ＭＳ 明朝" w:hAnsi="Century" w:cs="Times New Roman" w:hint="eastAsia"/>
        </w:rPr>
        <w:t>3</w:t>
      </w:r>
      <w:r w:rsidRPr="00680CA6">
        <w:rPr>
          <w:rFonts w:ascii="Century" w:eastAsia="ＭＳ 明朝" w:hAnsi="Century" w:cs="Times New Roman" w:hint="eastAsia"/>
        </w:rPr>
        <w:t>月</w:t>
      </w:r>
      <w:r w:rsidRPr="00680CA6">
        <w:rPr>
          <w:rFonts w:ascii="Century" w:eastAsia="ＭＳ 明朝" w:hAnsi="Century" w:cs="Times New Roman" w:hint="eastAsia"/>
        </w:rPr>
        <w:t>1</w:t>
      </w:r>
      <w:r w:rsidRPr="00680CA6">
        <w:rPr>
          <w:rFonts w:ascii="Century" w:eastAsia="ＭＳ 明朝" w:hAnsi="Century" w:cs="Times New Roman" w:hint="eastAsia"/>
        </w:rPr>
        <w:t>日更新</w:t>
      </w:r>
      <w:r w:rsidRPr="00680CA6">
        <w:rPr>
          <w:rFonts w:ascii="Century" w:eastAsia="ＭＳ 明朝" w:hAnsi="Century" w:cs="Times New Roman" w:hint="eastAsia"/>
        </w:rPr>
        <w:t> </w:t>
      </w:r>
    </w:p>
    <w:p w14:paraId="7756184C" w14:textId="77777777" w:rsidR="00680CA6" w:rsidRPr="00680CA6" w:rsidRDefault="00680CA6" w:rsidP="00680CA6">
      <w:pPr>
        <w:rPr>
          <w:rFonts w:ascii="Century" w:eastAsia="ＭＳ 明朝" w:hAnsi="Century" w:cs="Times New Roman"/>
        </w:rPr>
      </w:pPr>
    </w:p>
    <w:p w14:paraId="3CEF057C"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中略・・・・・・・・</w:t>
      </w:r>
    </w:p>
    <w:p w14:paraId="38B232D9" w14:textId="77777777" w:rsidR="00680CA6" w:rsidRPr="00680CA6" w:rsidRDefault="00680CA6" w:rsidP="00680CA6">
      <w:pPr>
        <w:rPr>
          <w:rFonts w:ascii="Century" w:eastAsia="ＭＳ 明朝" w:hAnsi="Century" w:cs="Times New Roman"/>
        </w:rPr>
      </w:pPr>
    </w:p>
    <w:p w14:paraId="27558FA4"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浄化槽法に違反した場合の罰則</w:t>
      </w:r>
    </w:p>
    <w:p w14:paraId="18745422"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浄化槽管理者に関係する違反行為とその罰則は次のとおりです。</w:t>
      </w:r>
    </w:p>
    <w:p w14:paraId="41CC4FC1" w14:textId="77777777" w:rsidR="00680CA6" w:rsidRPr="00680CA6" w:rsidRDefault="00680CA6" w:rsidP="00680CA6">
      <w:pPr>
        <w:rPr>
          <w:rFonts w:ascii="Century" w:eastAsia="ＭＳ 明朝" w:hAnsi="Century" w:cs="Times New Roman"/>
        </w:rPr>
      </w:pPr>
    </w:p>
    <w:p w14:paraId="561C69D1" w14:textId="77777777" w:rsidR="00680CA6" w:rsidRPr="00680CA6" w:rsidRDefault="00680CA6" w:rsidP="00680CA6">
      <w:pPr>
        <w:rPr>
          <w:rFonts w:ascii="Century" w:eastAsia="ＭＳ 明朝" w:hAnsi="Century" w:cs="Times New Roman"/>
          <w:highlight w:val="yellow"/>
        </w:rPr>
      </w:pPr>
      <w:r w:rsidRPr="00680CA6">
        <w:rPr>
          <w:rFonts w:ascii="Century" w:eastAsia="ＭＳ 明朝" w:hAnsi="Century" w:cs="Times New Roman" w:hint="eastAsia"/>
          <w:highlight w:val="yellow"/>
        </w:rPr>
        <w:t>保守点検や清掃が定められた基準に従っていないとして、周南市長から改善措置や使用停止を命ぜられたにもかかわらず、この命令に違反した場合</w:t>
      </w:r>
    </w:p>
    <w:p w14:paraId="1B145470"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ghlight w:val="yellow"/>
        </w:rPr>
        <w:tab/>
      </w:r>
      <w:r w:rsidRPr="00680CA6">
        <w:rPr>
          <w:rFonts w:ascii="Century" w:eastAsia="ＭＳ 明朝" w:hAnsi="Century" w:cs="Times New Roman" w:hint="eastAsia"/>
          <w:highlight w:val="yellow"/>
        </w:rPr>
        <w:t>→</w:t>
      </w:r>
      <w:r w:rsidRPr="00680CA6">
        <w:rPr>
          <w:rFonts w:ascii="Century" w:eastAsia="ＭＳ 明朝" w:hAnsi="Century" w:cs="Times New Roman" w:hint="eastAsia"/>
          <w:highlight w:val="yellow"/>
        </w:rPr>
        <w:t>6</w:t>
      </w:r>
      <w:r w:rsidRPr="00680CA6">
        <w:rPr>
          <w:rFonts w:ascii="Century" w:eastAsia="ＭＳ 明朝" w:hAnsi="Century" w:cs="Times New Roman" w:hint="eastAsia"/>
          <w:highlight w:val="yellow"/>
        </w:rPr>
        <w:t>ケ月以下の懲役または</w:t>
      </w:r>
      <w:r w:rsidRPr="00680CA6">
        <w:rPr>
          <w:rFonts w:ascii="Century" w:eastAsia="ＭＳ 明朝" w:hAnsi="Century" w:cs="Times New Roman" w:hint="eastAsia"/>
          <w:highlight w:val="yellow"/>
        </w:rPr>
        <w:t>100</w:t>
      </w:r>
      <w:r w:rsidRPr="00680CA6">
        <w:rPr>
          <w:rFonts w:ascii="Century" w:eastAsia="ＭＳ 明朝" w:hAnsi="Century" w:cs="Times New Roman" w:hint="eastAsia"/>
          <w:highlight w:val="yellow"/>
        </w:rPr>
        <w:t>万円以下の罰金</w:t>
      </w:r>
    </w:p>
    <w:p w14:paraId="75F81A89" w14:textId="77777777" w:rsidR="00680CA6" w:rsidRPr="00680CA6" w:rsidRDefault="00680CA6" w:rsidP="00680CA6">
      <w:pPr>
        <w:rPr>
          <w:rFonts w:ascii="Century" w:eastAsia="ＭＳ 明朝" w:hAnsi="Century" w:cs="Times New Roman"/>
        </w:rPr>
      </w:pPr>
    </w:p>
    <w:p w14:paraId="4A1EEF68"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無届や嘘の届出により浄化槽を設置した場合→</w:t>
      </w:r>
      <w:r w:rsidRPr="00680CA6">
        <w:rPr>
          <w:rFonts w:ascii="Century" w:eastAsia="ＭＳ 明朝" w:hAnsi="Century" w:cs="Times New Roman" w:hint="eastAsia"/>
        </w:rPr>
        <w:t>3</w:t>
      </w:r>
      <w:r w:rsidRPr="00680CA6">
        <w:rPr>
          <w:rFonts w:ascii="Century" w:eastAsia="ＭＳ 明朝" w:hAnsi="Century" w:cs="Times New Roman" w:hint="eastAsia"/>
        </w:rPr>
        <w:t>ケ月以下の懲役または</w:t>
      </w:r>
      <w:r w:rsidRPr="00680CA6">
        <w:rPr>
          <w:rFonts w:ascii="Century" w:eastAsia="ＭＳ 明朝" w:hAnsi="Century" w:cs="Times New Roman" w:hint="eastAsia"/>
        </w:rPr>
        <w:t>50</w:t>
      </w:r>
      <w:r w:rsidRPr="00680CA6">
        <w:rPr>
          <w:rFonts w:ascii="Century" w:eastAsia="ＭＳ 明朝" w:hAnsi="Century" w:cs="Times New Roman" w:hint="eastAsia"/>
        </w:rPr>
        <w:t>万円以下の罰金</w:t>
      </w:r>
    </w:p>
    <w:p w14:paraId="1FD34984"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届け出た浄化槽の設置または構造・規模の変更計画が不適正であるとして、計画の変更または廃止を命ぜられたにもかかわらず、これに違反した場合</w:t>
      </w:r>
    </w:p>
    <w:p w14:paraId="07B8138A"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rPr>
        <w:tab/>
      </w:r>
      <w:r w:rsidRPr="00680CA6">
        <w:rPr>
          <w:rFonts w:ascii="Century" w:eastAsia="ＭＳ 明朝" w:hAnsi="Century" w:cs="Times New Roman" w:hint="eastAsia"/>
        </w:rPr>
        <w:t>→</w:t>
      </w:r>
      <w:r w:rsidRPr="00680CA6">
        <w:rPr>
          <w:rFonts w:ascii="Century" w:eastAsia="ＭＳ 明朝" w:hAnsi="Century" w:cs="Times New Roman" w:hint="eastAsia"/>
        </w:rPr>
        <w:t>3</w:t>
      </w:r>
      <w:r w:rsidRPr="00680CA6">
        <w:rPr>
          <w:rFonts w:ascii="Century" w:eastAsia="ＭＳ 明朝" w:hAnsi="Century" w:cs="Times New Roman" w:hint="eastAsia"/>
        </w:rPr>
        <w:t>ケ月以下の懲役または</w:t>
      </w:r>
      <w:r w:rsidRPr="00680CA6">
        <w:rPr>
          <w:rFonts w:ascii="Century" w:eastAsia="ＭＳ 明朝" w:hAnsi="Century" w:cs="Times New Roman" w:hint="eastAsia"/>
        </w:rPr>
        <w:t>50</w:t>
      </w:r>
      <w:r w:rsidRPr="00680CA6">
        <w:rPr>
          <w:rFonts w:ascii="Century" w:eastAsia="ＭＳ 明朝" w:hAnsi="Century" w:cs="Times New Roman" w:hint="eastAsia"/>
        </w:rPr>
        <w:t>万円以下の罰金</w:t>
      </w:r>
    </w:p>
    <w:p w14:paraId="3BD24CA8" w14:textId="77777777" w:rsidR="00680CA6" w:rsidRPr="00680CA6" w:rsidRDefault="00680CA6" w:rsidP="00680CA6">
      <w:pPr>
        <w:rPr>
          <w:rFonts w:ascii="Century" w:eastAsia="ＭＳ 明朝" w:hAnsi="Century" w:cs="Times New Roman"/>
        </w:rPr>
      </w:pPr>
    </w:p>
    <w:p w14:paraId="0DD3935D"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行政庁から浄化槽の保守点検や清掃等に関して報告を求められたにもかかわらず、報告をしなかったり嘘の報告をした場合</w:t>
      </w:r>
    </w:p>
    <w:p w14:paraId="08C91175"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rPr>
        <w:tab/>
      </w:r>
      <w:r w:rsidRPr="00680CA6">
        <w:rPr>
          <w:rFonts w:ascii="Century" w:eastAsia="ＭＳ 明朝" w:hAnsi="Century" w:cs="Times New Roman" w:hint="eastAsia"/>
        </w:rPr>
        <w:t>→</w:t>
      </w:r>
      <w:r w:rsidRPr="00680CA6">
        <w:rPr>
          <w:rFonts w:ascii="Century" w:eastAsia="ＭＳ 明朝" w:hAnsi="Century" w:cs="Times New Roman" w:hint="eastAsia"/>
        </w:rPr>
        <w:t>30</w:t>
      </w:r>
      <w:r w:rsidRPr="00680CA6">
        <w:rPr>
          <w:rFonts w:ascii="Century" w:eastAsia="ＭＳ 明朝" w:hAnsi="Century" w:cs="Times New Roman" w:hint="eastAsia"/>
        </w:rPr>
        <w:t>万円以下の罰金</w:t>
      </w:r>
    </w:p>
    <w:p w14:paraId="24AF7199" w14:textId="77777777" w:rsidR="00680CA6" w:rsidRPr="00680CA6" w:rsidRDefault="00680CA6" w:rsidP="00680CA6">
      <w:pPr>
        <w:rPr>
          <w:rFonts w:ascii="Century" w:eastAsia="ＭＳ 明朝" w:hAnsi="Century" w:cs="Times New Roman"/>
        </w:rPr>
      </w:pPr>
    </w:p>
    <w:p w14:paraId="79A5C7FB"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行政庁の立ち入り検査を拒んだり妨げたり、質問に答えなかったり、または嘘の答えをした場合</w:t>
      </w:r>
    </w:p>
    <w:p w14:paraId="67F5DA5F"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rPr>
        <w:tab/>
      </w:r>
      <w:r w:rsidRPr="00680CA6">
        <w:rPr>
          <w:rFonts w:ascii="Century" w:eastAsia="ＭＳ 明朝" w:hAnsi="Century" w:cs="Times New Roman" w:hint="eastAsia"/>
        </w:rPr>
        <w:t>→</w:t>
      </w:r>
      <w:r w:rsidRPr="00680CA6">
        <w:rPr>
          <w:rFonts w:ascii="Century" w:eastAsia="ＭＳ 明朝" w:hAnsi="Century" w:cs="Times New Roman" w:hint="eastAsia"/>
        </w:rPr>
        <w:t>30</w:t>
      </w:r>
      <w:r w:rsidRPr="00680CA6">
        <w:rPr>
          <w:rFonts w:ascii="Century" w:eastAsia="ＭＳ 明朝" w:hAnsi="Century" w:cs="Times New Roman" w:hint="eastAsia"/>
        </w:rPr>
        <w:t>万円以下の罰金</w:t>
      </w:r>
    </w:p>
    <w:p w14:paraId="5DC767D2" w14:textId="77777777" w:rsidR="00680CA6" w:rsidRPr="00680CA6" w:rsidRDefault="00680CA6" w:rsidP="00680CA6">
      <w:pPr>
        <w:rPr>
          <w:rFonts w:ascii="Century" w:eastAsia="ＭＳ 明朝" w:hAnsi="Century" w:cs="Times New Roman"/>
        </w:rPr>
      </w:pPr>
    </w:p>
    <w:p w14:paraId="45E6C00D"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設置後等の水質検査及び定期検査に関しての周南市長からの命令に従わない場合</w:t>
      </w:r>
    </w:p>
    <w:p w14:paraId="4062879E"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rPr>
        <w:tab/>
      </w:r>
      <w:r w:rsidRPr="00680CA6">
        <w:rPr>
          <w:rFonts w:ascii="Century" w:eastAsia="ＭＳ 明朝" w:hAnsi="Century" w:cs="Times New Roman" w:hint="eastAsia"/>
        </w:rPr>
        <w:t>→</w:t>
      </w:r>
      <w:r w:rsidRPr="00680CA6">
        <w:rPr>
          <w:rFonts w:ascii="Century" w:eastAsia="ＭＳ 明朝" w:hAnsi="Century" w:cs="Times New Roman" w:hint="eastAsia"/>
        </w:rPr>
        <w:t>30</w:t>
      </w:r>
      <w:r w:rsidRPr="00680CA6">
        <w:rPr>
          <w:rFonts w:ascii="Century" w:eastAsia="ＭＳ 明朝" w:hAnsi="Century" w:cs="Times New Roman" w:hint="eastAsia"/>
        </w:rPr>
        <w:t>万円以下の過料</w:t>
      </w:r>
    </w:p>
    <w:p w14:paraId="1EF98A86" w14:textId="77777777" w:rsidR="00680CA6" w:rsidRPr="00680CA6" w:rsidRDefault="00680CA6" w:rsidP="00680CA6">
      <w:pPr>
        <w:rPr>
          <w:rFonts w:ascii="Century" w:eastAsia="ＭＳ 明朝" w:hAnsi="Century" w:cs="Times New Roman"/>
        </w:rPr>
      </w:pPr>
    </w:p>
    <w:p w14:paraId="6643ED27"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浄化槽の使用を廃止したときの周南市長への届出をしなかったり嘘の届出をした場合</w:t>
      </w:r>
    </w:p>
    <w:p w14:paraId="56EDCD07"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rPr>
        <w:tab/>
      </w:r>
      <w:r w:rsidRPr="00680CA6">
        <w:rPr>
          <w:rFonts w:ascii="Century" w:eastAsia="ＭＳ 明朝" w:hAnsi="Century" w:cs="Times New Roman" w:hint="eastAsia"/>
        </w:rPr>
        <w:t>→</w:t>
      </w:r>
      <w:r w:rsidRPr="00680CA6">
        <w:rPr>
          <w:rFonts w:ascii="Century" w:eastAsia="ＭＳ 明朝" w:hAnsi="Century" w:cs="Times New Roman" w:hint="eastAsia"/>
        </w:rPr>
        <w:t>5</w:t>
      </w:r>
      <w:r w:rsidRPr="00680CA6">
        <w:rPr>
          <w:rFonts w:ascii="Century" w:eastAsia="ＭＳ 明朝" w:hAnsi="Century" w:cs="Times New Roman" w:hint="eastAsia"/>
        </w:rPr>
        <w:t>万円以下の過料</w:t>
      </w:r>
    </w:p>
    <w:p w14:paraId="7BDF79E7" w14:textId="77777777" w:rsidR="00680CA6" w:rsidRPr="00680CA6" w:rsidRDefault="00680CA6" w:rsidP="00680CA6">
      <w:pPr>
        <w:rPr>
          <w:rFonts w:ascii="Century" w:eastAsia="ＭＳ 明朝" w:hAnsi="Century" w:cs="Times New Roman"/>
        </w:rPr>
      </w:pPr>
    </w:p>
    <w:p w14:paraId="4754967E" w14:textId="77777777" w:rsidR="00680CA6" w:rsidRPr="00680CA6" w:rsidRDefault="00680CA6" w:rsidP="00680CA6">
      <w:pPr>
        <w:rPr>
          <w:rFonts w:ascii="Century" w:eastAsia="ＭＳ 明朝" w:hAnsi="Century" w:cs="Times New Roman"/>
        </w:rPr>
      </w:pPr>
      <w:r w:rsidRPr="00680CA6">
        <w:rPr>
          <w:rFonts w:ascii="Century" w:eastAsia="ＭＳ 明朝" w:hAnsi="Century" w:cs="Times New Roman" w:hint="eastAsia"/>
        </w:rPr>
        <w:t>このページに関するお問い合わせ先</w:t>
      </w:r>
    </w:p>
    <w:p w14:paraId="131E381E" w14:textId="77777777" w:rsidR="00680CA6" w:rsidRPr="00680CA6" w:rsidRDefault="00680CA6" w:rsidP="00680CA6">
      <w:pPr>
        <w:rPr>
          <w:rFonts w:ascii="Century" w:eastAsia="ＭＳ 明朝" w:hAnsi="Century" w:cs="Times New Roman"/>
        </w:rPr>
      </w:pPr>
      <w:hyperlink r:id="rId29" w:history="1">
        <w:r w:rsidRPr="00680CA6">
          <w:rPr>
            <w:rFonts w:ascii="Century" w:eastAsia="ＭＳ 明朝" w:hAnsi="Century" w:cs="Times New Roman" w:hint="eastAsia"/>
            <w:color w:val="0563C1"/>
            <w:u w:val="single"/>
          </w:rPr>
          <w:t>環境政策課</w:t>
        </w:r>
      </w:hyperlink>
    </w:p>
    <w:p w14:paraId="095B904C" w14:textId="77777777" w:rsidR="00680CA6" w:rsidRPr="00680CA6" w:rsidRDefault="00680CA6" w:rsidP="00680CA6">
      <w:pPr>
        <w:jc w:val="left"/>
        <w:rPr>
          <w:rFonts w:ascii="Century" w:eastAsia="ＭＳ 明朝" w:hAnsi="Century" w:cs="Times New Roman"/>
        </w:rPr>
      </w:pPr>
      <w:r w:rsidRPr="00680CA6">
        <w:rPr>
          <w:rFonts w:ascii="Century" w:eastAsia="ＭＳ 明朝" w:hAnsi="Century" w:cs="Times New Roman" w:hint="eastAsia"/>
        </w:rPr>
        <w:t>〒</w:t>
      </w:r>
      <w:r w:rsidRPr="00680CA6">
        <w:rPr>
          <w:rFonts w:ascii="Century" w:eastAsia="ＭＳ 明朝" w:hAnsi="Century" w:cs="Times New Roman" w:hint="eastAsia"/>
        </w:rPr>
        <w:t>745-8655 </w:t>
      </w:r>
      <w:r w:rsidRPr="00680CA6">
        <w:rPr>
          <w:rFonts w:ascii="Century" w:eastAsia="ＭＳ 明朝" w:hAnsi="Century" w:cs="Times New Roman" w:hint="eastAsia"/>
        </w:rPr>
        <w:t>周南市岐山通</w:t>
      </w:r>
      <w:r w:rsidRPr="00680CA6">
        <w:rPr>
          <w:rFonts w:ascii="Century" w:eastAsia="ＭＳ 明朝" w:hAnsi="Century" w:cs="Times New Roman" w:hint="eastAsia"/>
        </w:rPr>
        <w:t>1</w:t>
      </w:r>
      <w:r w:rsidRPr="00680CA6">
        <w:rPr>
          <w:rFonts w:ascii="Century" w:eastAsia="ＭＳ 明朝" w:hAnsi="Century" w:cs="Times New Roman" w:hint="eastAsia"/>
        </w:rPr>
        <w:t>丁目</w:t>
      </w:r>
      <w:r w:rsidRPr="00680CA6">
        <w:rPr>
          <w:rFonts w:ascii="Century" w:eastAsia="ＭＳ 明朝" w:hAnsi="Century" w:cs="Times New Roman" w:hint="eastAsia"/>
        </w:rPr>
        <w:t>1</w:t>
      </w:r>
      <w:r w:rsidRPr="00680CA6">
        <w:rPr>
          <w:rFonts w:ascii="Century" w:eastAsia="ＭＳ 明朝" w:hAnsi="Century" w:cs="Times New Roman" w:hint="eastAsia"/>
        </w:rPr>
        <w:t>番地</w:t>
      </w:r>
    </w:p>
    <w:p w14:paraId="18BB6C55" w14:textId="77777777" w:rsidR="00680CA6" w:rsidRPr="00680CA6" w:rsidRDefault="00680CA6" w:rsidP="00680CA6">
      <w:pPr>
        <w:jc w:val="left"/>
        <w:rPr>
          <w:rFonts w:ascii="Century" w:eastAsia="ＭＳ 明朝" w:hAnsi="Century" w:cs="Times New Roman"/>
        </w:rPr>
      </w:pPr>
      <w:r w:rsidRPr="00680CA6">
        <w:rPr>
          <w:rFonts w:ascii="Century" w:eastAsia="ＭＳ 明朝" w:hAnsi="Century" w:cs="Times New Roman" w:hint="eastAsia"/>
        </w:rPr>
        <w:t>環境政策担当</w:t>
      </w:r>
    </w:p>
    <w:p w14:paraId="6937BF9C" w14:textId="77777777" w:rsidR="00680CA6" w:rsidRPr="00680CA6" w:rsidRDefault="00680CA6" w:rsidP="00680CA6">
      <w:pPr>
        <w:jc w:val="left"/>
        <w:rPr>
          <w:rFonts w:ascii="Century" w:eastAsia="ＭＳ 明朝" w:hAnsi="Century" w:cs="Times New Roman"/>
        </w:rPr>
      </w:pPr>
      <w:r w:rsidRPr="00680CA6">
        <w:rPr>
          <w:rFonts w:ascii="Century" w:eastAsia="ＭＳ 明朝" w:hAnsi="Century" w:cs="Times New Roman" w:hint="eastAsia"/>
        </w:rPr>
        <w:t>Tel</w:t>
      </w:r>
      <w:r w:rsidRPr="00680CA6">
        <w:rPr>
          <w:rFonts w:ascii="Century" w:eastAsia="ＭＳ 明朝" w:hAnsi="Century" w:cs="Times New Roman" w:hint="eastAsia"/>
        </w:rPr>
        <w:t>：</w:t>
      </w:r>
      <w:r w:rsidRPr="00680CA6">
        <w:rPr>
          <w:rFonts w:ascii="Century" w:eastAsia="ＭＳ 明朝" w:hAnsi="Century" w:cs="Times New Roman" w:hint="eastAsia"/>
        </w:rPr>
        <w:t>0834-22-8324</w:t>
      </w:r>
      <w:r w:rsidRPr="00680CA6">
        <w:rPr>
          <w:rFonts w:ascii="Century" w:eastAsia="ＭＳ 明朝" w:hAnsi="Century" w:cs="Times New Roman" w:hint="eastAsia"/>
        </w:rPr>
        <w:br/>
        <w:t>Fax</w:t>
      </w:r>
      <w:r w:rsidRPr="00680CA6">
        <w:rPr>
          <w:rFonts w:ascii="Century" w:eastAsia="ＭＳ 明朝" w:hAnsi="Century" w:cs="Times New Roman" w:hint="eastAsia"/>
        </w:rPr>
        <w:t>：</w:t>
      </w:r>
      <w:r w:rsidRPr="00680CA6">
        <w:rPr>
          <w:rFonts w:ascii="Century" w:eastAsia="ＭＳ 明朝" w:hAnsi="Century" w:cs="Times New Roman" w:hint="eastAsia"/>
        </w:rPr>
        <w:t>0834-22-8325</w:t>
      </w:r>
    </w:p>
    <w:p w14:paraId="1ABEAF7F" w14:textId="77777777" w:rsidR="00680CA6" w:rsidRPr="00680CA6" w:rsidRDefault="00680CA6" w:rsidP="00680CA6">
      <w:pPr>
        <w:rPr>
          <w:rFonts w:ascii="Century" w:eastAsia="ＭＳ 明朝" w:hAnsi="Century" w:cs="Times New Roman"/>
        </w:rPr>
      </w:pPr>
      <w:hyperlink r:id="rId30" w:history="1">
        <w:r w:rsidRPr="00680CA6">
          <w:rPr>
            <w:rFonts w:ascii="Century" w:eastAsia="ＭＳ 明朝" w:hAnsi="Century" w:cs="Times New Roman" w:hint="eastAsia"/>
            <w:color w:val="0563C1"/>
            <w:u w:val="single"/>
          </w:rPr>
          <w:t>メールでのお問い合わせはこちら</w:t>
        </w:r>
      </w:hyperlink>
    </w:p>
    <w:p w14:paraId="205F5D3A" w14:textId="77777777" w:rsidR="00680CA6" w:rsidRPr="00680CA6" w:rsidRDefault="00680CA6" w:rsidP="00680CA6">
      <w:pPr>
        <w:widowControl/>
        <w:jc w:val="left"/>
        <w:rPr>
          <w:rFonts w:cs="Times New Roman"/>
          <w:b/>
          <w:bCs/>
          <w:sz w:val="20"/>
          <w:szCs w:val="21"/>
        </w:rPr>
      </w:pPr>
      <w:r w:rsidRPr="00680CA6">
        <w:rPr>
          <w:rFonts w:cs="Times New Roman"/>
          <w:b/>
          <w:bCs/>
        </w:rPr>
        <w:br w:type="page"/>
      </w:r>
    </w:p>
    <w:p w14:paraId="0588357E" w14:textId="77777777" w:rsidR="00680CA6" w:rsidRPr="00680CA6" w:rsidRDefault="00680CA6" w:rsidP="00680CA6">
      <w:pPr>
        <w:keepNext/>
        <w:spacing w:after="75"/>
        <w:outlineLvl w:val="0"/>
        <w:rPr>
          <w:rFonts w:cs="Times New Roman"/>
          <w:color w:val="1B1464"/>
          <w:sz w:val="24"/>
          <w:szCs w:val="24"/>
        </w:rPr>
      </w:pPr>
      <w:r w:rsidRPr="00680CA6">
        <w:rPr>
          <w:rFonts w:ascii="Arial" w:eastAsia="ＭＳ ゴシック" w:hAnsi="Arial" w:cs="Times New Roman" w:hint="eastAsia"/>
          <w:noProof/>
          <w:sz w:val="24"/>
          <w:szCs w:val="24"/>
        </w:rPr>
        <w:lastRenderedPageBreak/>
        <mc:AlternateContent>
          <mc:Choice Requires="wps">
            <w:drawing>
              <wp:anchor distT="0" distB="0" distL="114300" distR="114300" simplePos="0" relativeHeight="251679744" behindDoc="0" locked="0" layoutInCell="1" allowOverlap="1" wp14:anchorId="055035F7" wp14:editId="7132E552">
                <wp:simplePos x="0" y="0"/>
                <wp:positionH relativeFrom="margin">
                  <wp:posOffset>571500</wp:posOffset>
                </wp:positionH>
                <wp:positionV relativeFrom="paragraph">
                  <wp:posOffset>-305435</wp:posOffset>
                </wp:positionV>
                <wp:extent cx="2609850" cy="447675"/>
                <wp:effectExtent l="19050" t="19050" r="19050" b="28575"/>
                <wp:wrapNone/>
                <wp:docPr id="147" name="四角形: 角を丸くする 147"/>
                <wp:cNvGraphicFramePr/>
                <a:graphic xmlns:a="http://schemas.openxmlformats.org/drawingml/2006/main">
                  <a:graphicData uri="http://schemas.microsoft.com/office/word/2010/wordprocessingShape">
                    <wps:wsp>
                      <wps:cNvSpPr/>
                      <wps:spPr>
                        <a:xfrm>
                          <a:off x="0" y="0"/>
                          <a:ext cx="2609850" cy="447675"/>
                        </a:xfrm>
                        <a:prstGeom prst="roundRect">
                          <a:avLst/>
                        </a:prstGeom>
                        <a:solidFill>
                          <a:sysClr val="window" lastClr="FFFFFF"/>
                        </a:solidFill>
                        <a:ln w="38100" cap="flat" cmpd="sng" algn="ctr">
                          <a:solidFill>
                            <a:srgbClr val="FF0000"/>
                          </a:solidFill>
                          <a:prstDash val="solid"/>
                          <a:miter lim="800000"/>
                        </a:ln>
                        <a:effectLst/>
                      </wps:spPr>
                      <wps:txbx>
                        <w:txbxContent>
                          <w:p w14:paraId="4F11B01D" w14:textId="77777777" w:rsidR="00680CA6" w:rsidRPr="00C07EB8" w:rsidRDefault="00680CA6" w:rsidP="00680CA6">
                            <w:pPr>
                              <w:jc w:val="center"/>
                              <w:rPr>
                                <w:b/>
                                <w:bCs/>
                                <w:color w:val="FF0000"/>
                              </w:rPr>
                            </w:pPr>
                            <w:r>
                              <w:rPr>
                                <w:rFonts w:hint="eastAsia"/>
                                <w:b/>
                                <w:bCs/>
                                <w:color w:val="FF0000"/>
                              </w:rPr>
                              <w:t>罰則が記載されている例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5035F7" id="四角形: 角を丸くする 147" o:spid="_x0000_s1035" style="position:absolute;left:0;text-align:left;margin-left:45pt;margin-top:-24.05pt;width:205.5pt;height:35.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" fillcolor="window" strokecolor="red" strokeweight="3pt">
                <v:stroke joinstyle="miter"/>
                <v:textbox>
                  <w:txbxContent>
                    <w:p w14:paraId="4F11B01D" w14:textId="77777777" w:rsidR="00680CA6" w:rsidRPr="00C07EB8" w:rsidRDefault="00680CA6" w:rsidP="00680CA6">
                      <w:pPr>
                        <w:jc w:val="center"/>
                        <w:rPr>
                          <w:b/>
                          <w:bCs/>
                          <w:color w:val="FF0000"/>
                        </w:rPr>
                      </w:pPr>
                      <w:r>
                        <w:rPr>
                          <w:rFonts w:hint="eastAsia"/>
                          <w:b/>
                          <w:bCs/>
                          <w:color w:val="FF0000"/>
                        </w:rPr>
                        <w:t>罰則が記載されている例</w:t>
                      </w:r>
                    </w:p>
                  </w:txbxContent>
                </v:textbox>
                <w10:wrap anchorx="margin"/>
              </v:roundrect>
            </w:pict>
          </mc:Fallback>
        </mc:AlternateContent>
      </w:r>
      <w:r w:rsidRPr="00680CA6">
        <w:rPr>
          <w:rFonts w:ascii="Arial" w:eastAsia="ＭＳ ゴシック" w:hAnsi="Arial" w:cs="Times New Roman" w:hint="eastAsia"/>
          <w:noProof/>
          <w:sz w:val="24"/>
          <w:szCs w:val="24"/>
        </w:rPr>
        <mc:AlternateContent>
          <mc:Choice Requires="wps">
            <w:drawing>
              <wp:anchor distT="0" distB="0" distL="114300" distR="114300" simplePos="0" relativeHeight="251676672" behindDoc="0" locked="0" layoutInCell="1" allowOverlap="1" wp14:anchorId="48947B84" wp14:editId="03535332">
                <wp:simplePos x="0" y="0"/>
                <wp:positionH relativeFrom="margin">
                  <wp:align>right</wp:align>
                </wp:positionH>
                <wp:positionV relativeFrom="paragraph">
                  <wp:posOffset>-324485</wp:posOffset>
                </wp:positionV>
                <wp:extent cx="1524000" cy="447675"/>
                <wp:effectExtent l="19050" t="19050" r="19050" b="28575"/>
                <wp:wrapNone/>
                <wp:docPr id="162" name="四角形: 角を丸くする 162"/>
                <wp:cNvGraphicFramePr/>
                <a:graphic xmlns:a="http://schemas.openxmlformats.org/drawingml/2006/main">
                  <a:graphicData uri="http://schemas.microsoft.com/office/word/2010/wordprocessingShape">
                    <wps:wsp>
                      <wps:cNvSpPr/>
                      <wps:spPr>
                        <a:xfrm>
                          <a:off x="0" y="0"/>
                          <a:ext cx="1524000" cy="447675"/>
                        </a:xfrm>
                        <a:prstGeom prst="roundRect">
                          <a:avLst/>
                        </a:prstGeom>
                        <a:solidFill>
                          <a:sysClr val="window" lastClr="FFFFFF"/>
                        </a:solidFill>
                        <a:ln w="38100" cap="flat" cmpd="sng" algn="ctr">
                          <a:solidFill>
                            <a:srgbClr val="FF0000"/>
                          </a:solidFill>
                          <a:prstDash val="solid"/>
                          <a:miter lim="800000"/>
                        </a:ln>
                        <a:effectLst/>
                      </wps:spPr>
                      <wps:txbx>
                        <w:txbxContent>
                          <w:p w14:paraId="749E36C0" w14:textId="77777777" w:rsidR="00680CA6" w:rsidRPr="00C07EB8" w:rsidRDefault="00680CA6" w:rsidP="00680CA6">
                            <w:pPr>
                              <w:jc w:val="center"/>
                              <w:rPr>
                                <w:b/>
                                <w:bCs/>
                                <w:color w:val="FF0000"/>
                              </w:rPr>
                            </w:pPr>
                            <w:r>
                              <w:rPr>
                                <w:rFonts w:hint="eastAsia"/>
                                <w:b/>
                                <w:bCs/>
                                <w:color w:val="FF0000"/>
                              </w:rPr>
                              <w:t>横浜市Web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947B84" id="四角形: 角を丸くする 162" o:spid="_x0000_s1036" style="position:absolute;left:0;text-align:left;margin-left:68.8pt;margin-top:-25.55pt;width:120pt;height:35.2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" fillcolor="window" strokecolor="red" strokeweight="3pt">
                <v:stroke joinstyle="miter"/>
                <v:textbox>
                  <w:txbxContent>
                    <w:p w14:paraId="749E36C0" w14:textId="77777777" w:rsidR="00680CA6" w:rsidRPr="00C07EB8" w:rsidRDefault="00680CA6" w:rsidP="00680CA6">
                      <w:pPr>
                        <w:jc w:val="center"/>
                        <w:rPr>
                          <w:b/>
                          <w:bCs/>
                          <w:color w:val="FF0000"/>
                        </w:rPr>
                      </w:pPr>
                      <w:r>
                        <w:rPr>
                          <w:rFonts w:hint="eastAsia"/>
                          <w:b/>
                          <w:bCs/>
                          <w:color w:val="FF0000"/>
                        </w:rPr>
                        <w:t>横浜市Web</w:t>
                      </w:r>
                    </w:p>
                  </w:txbxContent>
                </v:textbox>
                <w10:wrap anchorx="margin"/>
              </v:roundrect>
            </w:pict>
          </mc:Fallback>
        </mc:AlternateContent>
      </w:r>
      <w:r w:rsidRPr="00680CA6">
        <w:rPr>
          <w:rFonts w:cs="Times New Roman" w:hint="eastAsia"/>
          <w:color w:val="1B1464"/>
          <w:sz w:val="24"/>
          <w:szCs w:val="24"/>
        </w:rPr>
        <w:t>浄化槽</w:t>
      </w:r>
    </w:p>
    <w:p w14:paraId="5578D7D2" w14:textId="77777777" w:rsidR="00680CA6" w:rsidRPr="00680CA6" w:rsidRDefault="00680CA6" w:rsidP="00680CA6">
      <w:pPr>
        <w:widowControl/>
        <w:spacing w:after="150"/>
        <w:jc w:val="right"/>
        <w:rPr>
          <w:rFonts w:cs="ＭＳ Ｐゴシック"/>
          <w:color w:val="3C3C3C"/>
          <w:kern w:val="0"/>
          <w:sz w:val="23"/>
          <w:szCs w:val="23"/>
        </w:rPr>
      </w:pPr>
      <w:r w:rsidRPr="00680CA6">
        <w:rPr>
          <w:rFonts w:cs="ＭＳ Ｐゴシック" w:hint="eastAsia"/>
          <w:color w:val="3C3C3C"/>
          <w:kern w:val="0"/>
          <w:sz w:val="23"/>
          <w:szCs w:val="23"/>
        </w:rPr>
        <w:t>最終更新日 2022年4月1日</w:t>
      </w:r>
    </w:p>
    <w:p w14:paraId="17FC8435" w14:textId="77777777" w:rsidR="00680CA6" w:rsidRPr="00680CA6" w:rsidRDefault="00680CA6" w:rsidP="00680CA6">
      <w:pPr>
        <w:widowControl/>
        <w:pBdr>
          <w:bottom w:val="single" w:sz="6" w:space="0" w:color="FFFFFF"/>
        </w:pBdr>
        <w:spacing w:after="300"/>
        <w:jc w:val="left"/>
        <w:outlineLvl w:val="1"/>
        <w:rPr>
          <w:rFonts w:cs="ＭＳ Ｐゴシック"/>
          <w:b/>
          <w:bCs/>
          <w:color w:val="3C3C3C"/>
          <w:kern w:val="0"/>
          <w:sz w:val="23"/>
          <w:szCs w:val="23"/>
        </w:rPr>
      </w:pPr>
      <w:r w:rsidRPr="00680CA6">
        <w:rPr>
          <w:rFonts w:cs="ＭＳ Ｐゴシック" w:hint="eastAsia"/>
          <w:b/>
          <w:bCs/>
          <w:color w:val="171C61"/>
          <w:kern w:val="0"/>
          <w:sz w:val="24"/>
          <w:szCs w:val="24"/>
        </w:rPr>
        <w:t xml:space="preserve">浄化槽指導基準（令和3年9月30日更新）　</w:t>
      </w:r>
      <w:hyperlink r:id="rId31" w:history="1">
        <w:r w:rsidRPr="00680CA6">
          <w:rPr>
            <w:rFonts w:cs="ＭＳ Ｐゴシック" w:hint="eastAsia"/>
            <w:b/>
            <w:bCs/>
            <w:color w:val="003379"/>
            <w:kern w:val="0"/>
            <w:sz w:val="23"/>
            <w:szCs w:val="23"/>
            <w:u w:val="single"/>
          </w:rPr>
          <w:t>浄化槽指導基準（PDF：1,660KB）</w:t>
        </w:r>
      </w:hyperlink>
    </w:p>
    <w:p w14:paraId="4D68B4D4" w14:textId="77777777" w:rsidR="00680CA6" w:rsidRPr="00680CA6" w:rsidRDefault="00680CA6" w:rsidP="00680CA6">
      <w:pPr>
        <w:widowControl/>
        <w:pBdr>
          <w:bottom w:val="single" w:sz="6" w:space="0" w:color="FFFFFF"/>
        </w:pBdr>
        <w:spacing w:after="300"/>
        <w:jc w:val="left"/>
        <w:outlineLvl w:val="1"/>
        <w:rPr>
          <w:rFonts w:cs="ＭＳ Ｐゴシック"/>
          <w:b/>
          <w:bCs/>
          <w:color w:val="1B1464"/>
          <w:kern w:val="0"/>
          <w:sz w:val="24"/>
          <w:szCs w:val="24"/>
        </w:rPr>
      </w:pPr>
      <w:hyperlink r:id="rId32" w:history="1">
        <w:r w:rsidRPr="00680CA6">
          <w:rPr>
            <w:rFonts w:cs="ＭＳ Ｐゴシック" w:hint="eastAsia"/>
            <w:b/>
            <w:bCs/>
            <w:color w:val="003379"/>
            <w:kern w:val="0"/>
            <w:sz w:val="24"/>
            <w:szCs w:val="24"/>
            <w:u w:val="single"/>
          </w:rPr>
          <w:t>浄化槽の届出</w:t>
        </w:r>
      </w:hyperlink>
    </w:p>
    <w:p w14:paraId="44EDFF1C" w14:textId="77777777" w:rsidR="00680CA6" w:rsidRPr="00680CA6" w:rsidRDefault="00680CA6" w:rsidP="00680CA6">
      <w:pPr>
        <w:widowControl/>
        <w:numPr>
          <w:ilvl w:val="0"/>
          <w:numId w:val="2"/>
        </w:numPr>
        <w:spacing w:before="100" w:beforeAutospacing="1" w:after="100" w:afterAutospacing="1"/>
        <w:jc w:val="left"/>
        <w:rPr>
          <w:rFonts w:cs="Times New Roman"/>
          <w:color w:val="3C3C3C"/>
          <w:sz w:val="23"/>
          <w:szCs w:val="23"/>
        </w:rPr>
      </w:pPr>
      <w:r w:rsidRPr="00680CA6">
        <w:rPr>
          <w:rFonts w:cs="Times New Roman" w:hint="eastAsia"/>
          <w:color w:val="3C3C3C"/>
          <w:sz w:val="23"/>
          <w:szCs w:val="23"/>
        </w:rPr>
        <w:t>公共下水道が整備されていない地域で、水洗トイレを使用し浄化槽を設置するときは、浄化槽設置の手続が必要です。その他、浄化槽設置工事が完了したときや、浄化槽を廃止したときなどにも手続が必要です。</w:t>
      </w:r>
    </w:p>
    <w:p w14:paraId="7960A3B2" w14:textId="77777777" w:rsidR="00680CA6" w:rsidRPr="00680CA6" w:rsidRDefault="00680CA6" w:rsidP="00680CA6">
      <w:pPr>
        <w:widowControl/>
        <w:spacing w:after="204"/>
        <w:jc w:val="left"/>
        <w:rPr>
          <w:rFonts w:cs="ＭＳ Ｐゴシック"/>
          <w:color w:val="3C3C3C"/>
          <w:kern w:val="0"/>
          <w:sz w:val="23"/>
          <w:szCs w:val="23"/>
        </w:rPr>
      </w:pPr>
      <w:r w:rsidRPr="00680CA6">
        <w:rPr>
          <w:rFonts w:cs="ＭＳ Ｐゴシック" w:hint="eastAsia"/>
          <w:color w:val="3C3C3C"/>
          <w:kern w:val="0"/>
          <w:sz w:val="23"/>
          <w:szCs w:val="23"/>
        </w:rPr>
        <w:t>注）浄化槽設置届出書、浄化槽変更届出書を提出しない場合には、３ヶ月以下の懲役又は、５０万円以下の罰金に処せられます。</w:t>
      </w:r>
    </w:p>
    <w:p w14:paraId="0B74CB4B" w14:textId="77777777" w:rsidR="00680CA6" w:rsidRPr="00680CA6" w:rsidRDefault="00680CA6" w:rsidP="00680CA6">
      <w:pPr>
        <w:widowControl/>
        <w:numPr>
          <w:ilvl w:val="0"/>
          <w:numId w:val="3"/>
        </w:numPr>
        <w:spacing w:before="100" w:beforeAutospacing="1" w:after="100" w:afterAutospacing="1"/>
        <w:jc w:val="left"/>
        <w:rPr>
          <w:rFonts w:cs="Times New Roman"/>
          <w:color w:val="3C3C3C"/>
          <w:sz w:val="23"/>
          <w:szCs w:val="23"/>
        </w:rPr>
      </w:pPr>
      <w:r w:rsidRPr="00680CA6">
        <w:rPr>
          <w:rFonts w:cs="Times New Roman" w:hint="eastAsia"/>
          <w:color w:val="3C3C3C"/>
          <w:sz w:val="23"/>
          <w:szCs w:val="23"/>
        </w:rPr>
        <w:t>届出をされても、構造の基準に適合しない場合には、届出の変更又は廃止を命じられます。それに従わない場合には、３ヶ月以下の懲役又は、５０万円以下の罰金に処せられます。</w:t>
      </w:r>
    </w:p>
    <w:p w14:paraId="1AA7B7D1" w14:textId="77777777" w:rsidR="00680CA6" w:rsidRPr="00680CA6" w:rsidRDefault="00680CA6" w:rsidP="00680CA6">
      <w:pPr>
        <w:widowControl/>
        <w:pBdr>
          <w:bottom w:val="single" w:sz="6" w:space="0" w:color="FFFFFF"/>
        </w:pBdr>
        <w:spacing w:after="300"/>
        <w:jc w:val="left"/>
        <w:outlineLvl w:val="1"/>
        <w:rPr>
          <w:rFonts w:cs="ＭＳ Ｐゴシック"/>
          <w:b/>
          <w:bCs/>
          <w:color w:val="1B1464"/>
          <w:kern w:val="0"/>
          <w:sz w:val="24"/>
          <w:szCs w:val="24"/>
        </w:rPr>
      </w:pPr>
      <w:hyperlink r:id="rId33" w:history="1">
        <w:r w:rsidRPr="00680CA6">
          <w:rPr>
            <w:rFonts w:cs="ＭＳ Ｐゴシック" w:hint="eastAsia"/>
            <w:b/>
            <w:bCs/>
            <w:color w:val="003379"/>
            <w:kern w:val="0"/>
            <w:sz w:val="24"/>
            <w:szCs w:val="24"/>
            <w:u w:val="single"/>
          </w:rPr>
          <w:t>浄化槽の維持管理</w:t>
        </w:r>
      </w:hyperlink>
    </w:p>
    <w:p w14:paraId="2F438FEA" w14:textId="77777777" w:rsidR="00680CA6" w:rsidRPr="00680CA6" w:rsidRDefault="00680CA6" w:rsidP="00680CA6">
      <w:pPr>
        <w:widowControl/>
        <w:numPr>
          <w:ilvl w:val="0"/>
          <w:numId w:val="4"/>
        </w:numPr>
        <w:spacing w:before="100" w:beforeAutospacing="1" w:after="100" w:afterAutospacing="1"/>
        <w:jc w:val="left"/>
        <w:rPr>
          <w:rFonts w:cs="Times New Roman"/>
          <w:color w:val="3C3C3C"/>
          <w:sz w:val="23"/>
          <w:szCs w:val="23"/>
        </w:rPr>
      </w:pPr>
      <w:r w:rsidRPr="00680CA6">
        <w:rPr>
          <w:rFonts w:cs="Times New Roman" w:hint="eastAsia"/>
          <w:color w:val="3C3C3C"/>
          <w:sz w:val="23"/>
          <w:szCs w:val="23"/>
        </w:rPr>
        <w:t>浄化槽は微生物の働きで汚水をきれいにする設備です。放流水質の悪化や悪臭を発生させないためには、日常の維持管理が大切です。浄化槽を管理されている方には、保守点検、清掃の実施、及び、法定検査の受検が義務づけられています。（浄化槽法）</w:t>
      </w:r>
    </w:p>
    <w:p w14:paraId="4DF4C652" w14:textId="77777777" w:rsidR="00680CA6" w:rsidRPr="00680CA6" w:rsidRDefault="00680CA6" w:rsidP="00680CA6">
      <w:pPr>
        <w:widowControl/>
        <w:spacing w:after="204"/>
        <w:jc w:val="left"/>
        <w:rPr>
          <w:rFonts w:cs="ＭＳ Ｐゴシック"/>
          <w:color w:val="3C3C3C"/>
          <w:kern w:val="0"/>
          <w:sz w:val="23"/>
          <w:szCs w:val="23"/>
        </w:rPr>
      </w:pPr>
      <w:r w:rsidRPr="00680CA6">
        <w:rPr>
          <w:rFonts w:cs="ＭＳ Ｐゴシック" w:hint="eastAsia"/>
          <w:color w:val="3C3C3C"/>
          <w:kern w:val="0"/>
          <w:sz w:val="23"/>
          <w:szCs w:val="23"/>
          <w:highlight w:val="yellow"/>
        </w:rPr>
        <w:t>注）浄化槽法の保守点検、清掃をするように改善命令をされたのに従わない場合には、６月以下の懲役、又は１００万円以下の罰金に処せられます。</w:t>
      </w:r>
    </w:p>
    <w:p w14:paraId="4269081D" w14:textId="77777777" w:rsidR="00680CA6" w:rsidRPr="00680CA6" w:rsidRDefault="00680CA6" w:rsidP="00680CA6">
      <w:pPr>
        <w:widowControl/>
        <w:numPr>
          <w:ilvl w:val="0"/>
          <w:numId w:val="5"/>
        </w:numPr>
        <w:spacing w:before="100" w:beforeAutospacing="1" w:after="100" w:afterAutospacing="1"/>
        <w:jc w:val="left"/>
        <w:rPr>
          <w:rFonts w:cs="Times New Roman"/>
          <w:color w:val="3C3C3C"/>
          <w:sz w:val="23"/>
          <w:szCs w:val="23"/>
        </w:rPr>
      </w:pPr>
      <w:r w:rsidRPr="00680CA6">
        <w:rPr>
          <w:rFonts w:cs="Times New Roman" w:hint="eastAsia"/>
          <w:color w:val="3C3C3C"/>
          <w:sz w:val="23"/>
          <w:szCs w:val="23"/>
        </w:rPr>
        <w:t>設置後又は年に１度の法定点検を受けるべき旨に応じず、その後の命令にも応じない場合には、３０万円以下の過料が科せられます。</w:t>
      </w:r>
    </w:p>
    <w:p w14:paraId="52690F95" w14:textId="77777777" w:rsidR="00680CA6" w:rsidRPr="00680CA6" w:rsidRDefault="00680CA6" w:rsidP="00680CA6">
      <w:pPr>
        <w:widowControl/>
        <w:spacing w:after="204"/>
        <w:jc w:val="left"/>
        <w:rPr>
          <w:rFonts w:cs="ＭＳ Ｐゴシック"/>
          <w:color w:val="3C3C3C"/>
          <w:kern w:val="0"/>
          <w:sz w:val="23"/>
          <w:szCs w:val="23"/>
        </w:rPr>
      </w:pPr>
      <w:r w:rsidRPr="00680CA6">
        <w:rPr>
          <w:rFonts w:cs="ＭＳ Ｐゴシック" w:hint="eastAsia"/>
          <w:color w:val="3C3C3C"/>
          <w:kern w:val="0"/>
          <w:sz w:val="23"/>
          <w:szCs w:val="23"/>
        </w:rPr>
        <w:t>→</w:t>
      </w:r>
      <w:hyperlink r:id="rId34" w:anchor="EF605" w:history="1">
        <w:r w:rsidRPr="00680CA6">
          <w:rPr>
            <w:rFonts w:cs="ＭＳ Ｐゴシック" w:hint="eastAsia"/>
            <w:color w:val="003379"/>
            <w:kern w:val="0"/>
            <w:sz w:val="23"/>
            <w:szCs w:val="23"/>
            <w:u w:val="single"/>
          </w:rPr>
          <w:t>浄化槽清掃業者</w:t>
        </w:r>
      </w:hyperlink>
      <w:r w:rsidRPr="00680CA6">
        <w:rPr>
          <w:rFonts w:cs="ＭＳ Ｐゴシック" w:hint="eastAsia"/>
          <w:color w:val="3C3C3C"/>
          <w:kern w:val="0"/>
          <w:sz w:val="23"/>
          <w:szCs w:val="23"/>
        </w:rPr>
        <w:br/>
        <w:t>→</w:t>
      </w:r>
      <w:hyperlink r:id="rId35" w:anchor="A0AE9" w:history="1">
        <w:r w:rsidRPr="00680CA6">
          <w:rPr>
            <w:rFonts w:cs="ＭＳ Ｐゴシック" w:hint="eastAsia"/>
            <w:color w:val="003379"/>
            <w:kern w:val="0"/>
            <w:sz w:val="23"/>
            <w:szCs w:val="23"/>
            <w:u w:val="single"/>
          </w:rPr>
          <w:t>法定検査指定検査機関</w:t>
        </w:r>
      </w:hyperlink>
    </w:p>
    <w:p w14:paraId="2387B92C" w14:textId="77777777" w:rsidR="00680CA6" w:rsidRPr="00680CA6" w:rsidRDefault="00680CA6" w:rsidP="00680CA6">
      <w:pPr>
        <w:widowControl/>
        <w:jc w:val="left"/>
        <w:rPr>
          <w:rFonts w:cs="ＭＳ Ｐゴシック"/>
          <w:color w:val="3C3C3C"/>
          <w:kern w:val="0"/>
          <w:sz w:val="23"/>
          <w:szCs w:val="23"/>
        </w:rPr>
      </w:pPr>
      <w:r w:rsidRPr="00680CA6">
        <w:rPr>
          <w:rFonts w:cs="ＭＳ Ｐゴシック" w:hint="eastAsia"/>
          <w:color w:val="3C3C3C"/>
          <w:kern w:val="0"/>
          <w:sz w:val="23"/>
          <w:szCs w:val="23"/>
        </w:rPr>
        <w:t>資源循環局事業系対策部一般廃棄物対策課</w:t>
      </w:r>
    </w:p>
    <w:p w14:paraId="28D791FF" w14:textId="77777777" w:rsidR="00680CA6" w:rsidRPr="00680CA6" w:rsidRDefault="00680CA6" w:rsidP="00680CA6">
      <w:pPr>
        <w:widowControl/>
        <w:jc w:val="left"/>
        <w:rPr>
          <w:rFonts w:cs="ＭＳ Ｐゴシック"/>
          <w:color w:val="3C3C3C"/>
          <w:kern w:val="0"/>
          <w:sz w:val="23"/>
          <w:szCs w:val="23"/>
        </w:rPr>
      </w:pPr>
      <w:r w:rsidRPr="00680CA6">
        <w:rPr>
          <w:rFonts w:cs="ＭＳ Ｐゴシック" w:hint="eastAsia"/>
          <w:color w:val="3C3C3C"/>
          <w:kern w:val="0"/>
          <w:sz w:val="23"/>
          <w:szCs w:val="23"/>
        </w:rPr>
        <w:t>電話：045-671-2547</w:t>
      </w:r>
    </w:p>
    <w:p w14:paraId="7108A246" w14:textId="77777777" w:rsidR="00680CA6" w:rsidRPr="00680CA6" w:rsidRDefault="00680CA6" w:rsidP="00680CA6">
      <w:pPr>
        <w:widowControl/>
        <w:ind w:left="300"/>
        <w:jc w:val="left"/>
        <w:rPr>
          <w:rFonts w:cs="ＭＳ Ｐゴシック"/>
          <w:color w:val="3C3C3C"/>
          <w:kern w:val="0"/>
          <w:sz w:val="23"/>
          <w:szCs w:val="23"/>
        </w:rPr>
      </w:pPr>
      <w:r w:rsidRPr="00680CA6">
        <w:rPr>
          <w:rFonts w:cs="ＭＳ Ｐゴシック" w:hint="eastAsia"/>
          <w:color w:val="3C3C3C"/>
          <w:kern w:val="0"/>
          <w:sz w:val="23"/>
          <w:szCs w:val="23"/>
        </w:rPr>
        <w:t>ファクス：045-663-0125</w:t>
      </w:r>
    </w:p>
    <w:p w14:paraId="734651EF" w14:textId="77777777" w:rsidR="00680CA6" w:rsidRPr="00680CA6" w:rsidRDefault="00680CA6" w:rsidP="00680CA6">
      <w:pPr>
        <w:widowControl/>
        <w:jc w:val="left"/>
        <w:rPr>
          <w:rFonts w:cs="ＭＳ Ｐゴシック"/>
          <w:color w:val="3C3C3C"/>
          <w:kern w:val="0"/>
          <w:sz w:val="23"/>
          <w:szCs w:val="23"/>
        </w:rPr>
      </w:pPr>
      <w:r w:rsidRPr="00680CA6">
        <w:rPr>
          <w:rFonts w:cs="ＭＳ Ｐゴシック" w:hint="eastAsia"/>
          <w:color w:val="3C3C3C"/>
          <w:kern w:val="0"/>
          <w:sz w:val="23"/>
          <w:szCs w:val="23"/>
        </w:rPr>
        <w:t>メールアドレス：</w:t>
      </w:r>
      <w:hyperlink r:id="rId36" w:history="1">
        <w:r w:rsidRPr="00680CA6">
          <w:rPr>
            <w:rFonts w:cs="ＭＳ Ｐゴシック" w:hint="eastAsia"/>
            <w:color w:val="003379"/>
            <w:kern w:val="0"/>
            <w:sz w:val="23"/>
            <w:szCs w:val="23"/>
            <w:u w:val="single"/>
          </w:rPr>
          <w:t>sj-jokaso@city.yokohama.jp</w:t>
        </w:r>
      </w:hyperlink>
    </w:p>
    <w:p w14:paraId="29571F3E" w14:textId="77777777" w:rsidR="006D12FE" w:rsidRPr="00680CA6" w:rsidRDefault="006D12FE"/>
    <w:sectPr w:rsidR="006D12FE" w:rsidRPr="00680CA6" w:rsidSect="00680CA6">
      <w:pgSz w:w="11906" w:h="16838"/>
      <w:pgMar w:top="1418" w:right="1701" w:bottom="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2E1"/>
    <w:multiLevelType w:val="multilevel"/>
    <w:tmpl w:val="4DF6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A2C87"/>
    <w:multiLevelType w:val="multilevel"/>
    <w:tmpl w:val="DF0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C783A"/>
    <w:multiLevelType w:val="multilevel"/>
    <w:tmpl w:val="48E6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D4104"/>
    <w:multiLevelType w:val="multilevel"/>
    <w:tmpl w:val="F1F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40F1A"/>
    <w:multiLevelType w:val="multilevel"/>
    <w:tmpl w:val="1F34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24838">
    <w:abstractNumId w:val="3"/>
  </w:num>
  <w:num w:numId="2" w16cid:durableId="46611271">
    <w:abstractNumId w:val="4"/>
  </w:num>
  <w:num w:numId="3" w16cid:durableId="1627927412">
    <w:abstractNumId w:val="1"/>
  </w:num>
  <w:num w:numId="4" w16cid:durableId="432676991">
    <w:abstractNumId w:val="0"/>
  </w:num>
  <w:num w:numId="5" w16cid:durableId="1543781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A6"/>
    <w:rsid w:val="00680CA6"/>
    <w:rsid w:val="006D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A3A7B1"/>
  <w15:chartTrackingRefBased/>
  <w15:docId w15:val="{62DF95FE-CAF6-41C4-9644-F4F4F21D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ansuikyo.jp/" TargetMode="External"/><Relationship Id="rId18" Type="http://schemas.openxmlformats.org/officeDocument/2006/relationships/hyperlink" Target="https://www.kankyo.metro.tokyo.lg.jp/resource/general_waste/septic_tank/cleaning.files/R04_shukanka_shichoson.pdf" TargetMode="External"/><Relationship Id="rId26" Type="http://schemas.openxmlformats.org/officeDocument/2006/relationships/hyperlink" Target="https://www.city.kami.lg.jp/soshiki/12/"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https://www.city.yokohama.lg.jp/kurashi/sumai-kurashi/gomi-recycle/shinyo/jokaso/default20190123.html" TargetMode="External"/><Relationship Id="rId7" Type="http://schemas.openxmlformats.org/officeDocument/2006/relationships/hyperlink" Target="https://www.city.sakai.lg.jp/kenko/kankyoeisei/taisaku/jokasokanri/hoshugyosha.html" TargetMode="External"/><Relationship Id="rId12" Type="http://schemas.openxmlformats.org/officeDocument/2006/relationships/image" Target="media/image6.png"/><Relationship Id="rId17" Type="http://schemas.openxmlformats.org/officeDocument/2006/relationships/hyperlink" Target="https://www.kankyo.metro.tokyo.lg.jp/resource/general_waste/septic_tank/cleaning.files/R04_shukanka_23_hokenjyo.pdf" TargetMode="External"/><Relationship Id="rId25" Type="http://schemas.openxmlformats.org/officeDocument/2006/relationships/hyperlink" Target="javascript:print_mode();" TargetMode="External"/><Relationship Id="rId33" Type="http://schemas.openxmlformats.org/officeDocument/2006/relationships/hyperlink" Target="https://www.city.yokohama.lg.jp/kurashi/sumai-kurashi/gomi-recycle/shinyo/jokaso/default20190123.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8.jpeg"/><Relationship Id="rId29" Type="http://schemas.openxmlformats.org/officeDocument/2006/relationships/hyperlink" Target="https://www.city.shunan.lg.jp/soshiki/18/" TargetMode="External"/><Relationship Id="rId1" Type="http://schemas.openxmlformats.org/officeDocument/2006/relationships/numbering" Target="numbering.xml"/><Relationship Id="rId6" Type="http://schemas.openxmlformats.org/officeDocument/2006/relationships/hyperlink" Target="https://www.city.sakai.lg.jp/kurashi/gomi/gomi_recy/shinyo/seiso/seisogyosha.html" TargetMode="External"/><Relationship Id="rId11" Type="http://schemas.openxmlformats.org/officeDocument/2006/relationships/image" Target="media/image5.gif"/><Relationship Id="rId24" Type="http://schemas.openxmlformats.org/officeDocument/2006/relationships/hyperlink" Target="https://www.pref.osaka.lg.jp/kankyoeisei/" TargetMode="External"/><Relationship Id="rId32" Type="http://schemas.openxmlformats.org/officeDocument/2006/relationships/hyperlink" Target="https://www.city.yokohama.lg.jp/kurashi/sumai-kurashi/gomi-recycle/shinyo/jokaso/joukasoutodokede.html"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kankyo.metro.tokyo.lg.jp/resource/general_waste/septic_tank/cleaning.html" TargetMode="External"/><Relationship Id="rId23" Type="http://schemas.openxmlformats.org/officeDocument/2006/relationships/hyperlink" Target="http://www009.upp.so-net.ne.jp/suishitsu/" TargetMode="External"/><Relationship Id="rId28" Type="http://schemas.openxmlformats.org/officeDocument/2006/relationships/hyperlink" Target="javascript:print_mode();" TargetMode="External"/><Relationship Id="rId36" Type="http://schemas.openxmlformats.org/officeDocument/2006/relationships/hyperlink" Target="mailto:sj-jokaso@city.yokohama.jp" TargetMode="External"/><Relationship Id="rId10" Type="http://schemas.openxmlformats.org/officeDocument/2006/relationships/image" Target="media/image4.gif"/><Relationship Id="rId19" Type="http://schemas.openxmlformats.org/officeDocument/2006/relationships/hyperlink" Target="https://www.kankyo.metro.tokyo.lg.jp/resource/contact/index.html" TargetMode="External"/><Relationship Id="rId31" Type="http://schemas.openxmlformats.org/officeDocument/2006/relationships/hyperlink" Target="https://www.city.yokohama.lg.jp/kurashi/sumai-kurashi/gomi-recycle/shinyo/jokaso/joukasou.files/yokohamashishidoukijun.pdf"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tel:0722573531" TargetMode="External"/><Relationship Id="rId22" Type="http://schemas.openxmlformats.org/officeDocument/2006/relationships/image" Target="media/image10.jpeg"/><Relationship Id="rId27" Type="http://schemas.openxmlformats.org/officeDocument/2006/relationships/hyperlink" Target="https://www.city.kami.lg.jp/form/detail.php?sec_sec1=12" TargetMode="External"/><Relationship Id="rId30" Type="http://schemas.openxmlformats.org/officeDocument/2006/relationships/hyperlink" Target="https://www.city.shunan.lg.jp/form/detail.php?sec_sec1=18&amp;lif_id=32874" TargetMode="External"/><Relationship Id="rId35" Type="http://schemas.openxmlformats.org/officeDocument/2006/relationships/hyperlink" Target="https://www.city.yokohama.lg.jp/kurashi/sumai-kurashi/gomi-recycle/shinyo/jokaso/default2019012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dcterms:created xsi:type="dcterms:W3CDTF">2023-02-17T06:15:00Z</dcterms:created>
  <dcterms:modified xsi:type="dcterms:W3CDTF">2023-02-17T06:20:00Z</dcterms:modified>
</cp:coreProperties>
</file>